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F1FF" w14:textId="6C60C21E" w:rsidR="00C964DD" w:rsidRDefault="00C964DD" w:rsidP="00C964D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Terwijl we samen LessonUp – </w:t>
      </w:r>
      <w:r>
        <w:rPr>
          <w:rFonts w:ascii="Tahoma" w:hAnsi="Tahoma" w:cs="Tahoma"/>
          <w:sz w:val="24"/>
          <w:szCs w:val="24"/>
        </w:rPr>
        <w:t>Pasen</w:t>
      </w:r>
      <w:r>
        <w:rPr>
          <w:rFonts w:ascii="Tahoma" w:hAnsi="Tahoma" w:cs="Tahoma"/>
          <w:sz w:val="24"/>
          <w:szCs w:val="24"/>
        </w:rPr>
        <w:t xml:space="preserve"> – overlopen kan je dit werkblaadje invullen.</w:t>
      </w:r>
    </w:p>
    <w:p w14:paraId="088C008B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DA7776" w14:textId="77777777" w:rsidR="00214943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956A4A" w14:textId="24CA4A49" w:rsidR="00E54AD6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Verbind wat bij elkaar hoort!</w:t>
      </w:r>
    </w:p>
    <w:p w14:paraId="698D957C" w14:textId="77777777" w:rsidR="00214943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559"/>
        <w:gridCol w:w="426"/>
        <w:gridCol w:w="4105"/>
      </w:tblGrid>
      <w:tr w:rsidR="00086F28" w14:paraId="75A9FF3F" w14:textId="77777777" w:rsidTr="00086F28">
        <w:tc>
          <w:tcPr>
            <w:tcW w:w="2547" w:type="dxa"/>
          </w:tcPr>
          <w:p w14:paraId="6EDB2F8D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11A431" w14:textId="2E0AC959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Palmzondag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D49BAF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53EAC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222BE0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2718DBF" w14:textId="337CBC32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sterft aan het kruis.</w:t>
            </w:r>
          </w:p>
          <w:p w14:paraId="7DF9DD41" w14:textId="3BB5DA9B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Jezus wordt in een graf gelegd en </w:t>
            </w:r>
            <w:r w:rsidR="00306157">
              <w:rPr>
                <w:rFonts w:ascii="Tahoma" w:hAnsi="Tahoma" w:cs="Tahoma"/>
                <w:sz w:val="24"/>
                <w:szCs w:val="24"/>
              </w:rPr>
              <w:t xml:space="preserve">ze sluiten </w:t>
            </w:r>
            <w:r>
              <w:rPr>
                <w:rFonts w:ascii="Tahoma" w:hAnsi="Tahoma" w:cs="Tahoma"/>
                <w:sz w:val="24"/>
                <w:szCs w:val="24"/>
              </w:rPr>
              <w:t>het graf af met een steen.</w:t>
            </w:r>
          </w:p>
        </w:tc>
      </w:tr>
      <w:tr w:rsidR="00086F28" w14:paraId="6DCCF01B" w14:textId="77777777" w:rsidTr="00086F28">
        <w:tc>
          <w:tcPr>
            <w:tcW w:w="2547" w:type="dxa"/>
          </w:tcPr>
          <w:p w14:paraId="6F65C2B1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15B1FED0" w14:textId="69BC145A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Volle maan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8892CD4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9B4DA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AEC085B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A79F71E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Eerste dag van de Goede Week.</w:t>
            </w:r>
          </w:p>
          <w:p w14:paraId="5C0959F5" w14:textId="52414EB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komt aan in Jeruzalem.</w:t>
            </w:r>
          </w:p>
        </w:tc>
      </w:tr>
      <w:tr w:rsidR="00086F28" w14:paraId="4D88A6DE" w14:textId="77777777" w:rsidTr="00086F28">
        <w:tc>
          <w:tcPr>
            <w:tcW w:w="2547" w:type="dxa"/>
          </w:tcPr>
          <w:p w14:paraId="329C5BDB" w14:textId="77777777" w:rsidR="00086F28" w:rsidRPr="00306157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6A242F6C" w14:textId="7F8F2C1D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Witte donderdag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3C2691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04477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66F877D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FAD7C5C" w14:textId="6B53C9C6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Kerk geeft de mensen een extra dag om de verrijzenis te vieren.</w:t>
            </w:r>
          </w:p>
        </w:tc>
      </w:tr>
      <w:tr w:rsidR="00086F28" w14:paraId="654D847D" w14:textId="77777777" w:rsidTr="00086F28">
        <w:tc>
          <w:tcPr>
            <w:tcW w:w="2547" w:type="dxa"/>
          </w:tcPr>
          <w:p w14:paraId="2C56BCFD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64591C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0E767D80" w14:textId="169CF4B4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Goede vrijdag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B94BB9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AE933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6F12012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5589DA7" w14:textId="7357BC56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Mensen bezoeken het graf van Jezus en zien dat het graf leeg is.</w:t>
            </w:r>
          </w:p>
          <w:p w14:paraId="7B682482" w14:textId="48F3A11D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is verrezen uit de doo</w:t>
            </w:r>
            <w:r w:rsidR="00306157"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306157">
              <w:rPr>
                <w:rFonts w:ascii="Tahoma" w:hAnsi="Tahoma" w:cs="Tahoma"/>
                <w:sz w:val="24"/>
                <w:szCs w:val="24"/>
              </w:rPr>
              <w:t xml:space="preserve">hij </w:t>
            </w:r>
            <w:r>
              <w:rPr>
                <w:rFonts w:ascii="Tahoma" w:hAnsi="Tahoma" w:cs="Tahoma"/>
                <w:sz w:val="24"/>
                <w:szCs w:val="24"/>
              </w:rPr>
              <w:t>bezoekt later die dag zijn vrienden.</w:t>
            </w:r>
          </w:p>
        </w:tc>
      </w:tr>
      <w:tr w:rsidR="00086F28" w14:paraId="19B404D0" w14:textId="77777777" w:rsidTr="00086F28">
        <w:tc>
          <w:tcPr>
            <w:tcW w:w="2547" w:type="dxa"/>
          </w:tcPr>
          <w:p w14:paraId="502F7127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69E09396" w14:textId="0ABB5819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Stille Zaterdag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8ADC13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9A509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AD25D5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7A61658" w14:textId="50D92863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eerste volle maan van de lente kondigt Pasen aan.</w:t>
            </w:r>
          </w:p>
        </w:tc>
      </w:tr>
      <w:tr w:rsidR="00086F28" w14:paraId="28367459" w14:textId="77777777" w:rsidTr="00086F28">
        <w:tc>
          <w:tcPr>
            <w:tcW w:w="2547" w:type="dxa"/>
          </w:tcPr>
          <w:p w14:paraId="00A03089" w14:textId="77777777" w:rsidR="00086F28" w:rsidRPr="00306157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7393DEEA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EAEB169" w14:textId="1C729A3D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Eerste Paasdag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D8E59B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D4AB1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7574AE8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F50B338" w14:textId="2D1EB8DF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Jezus </w:t>
            </w:r>
            <w:r w:rsidR="00306157">
              <w:rPr>
                <w:rFonts w:ascii="Tahoma" w:hAnsi="Tahoma" w:cs="Tahoma"/>
                <w:sz w:val="24"/>
                <w:szCs w:val="24"/>
              </w:rPr>
              <w:t xml:space="preserve">heeft </w:t>
            </w:r>
            <w:r>
              <w:rPr>
                <w:rFonts w:ascii="Tahoma" w:hAnsi="Tahoma" w:cs="Tahoma"/>
                <w:sz w:val="24"/>
                <w:szCs w:val="24"/>
              </w:rPr>
              <w:t xml:space="preserve">een laatste avondmaal </w:t>
            </w:r>
            <w:r w:rsidR="00306157">
              <w:rPr>
                <w:rFonts w:ascii="Tahoma" w:hAnsi="Tahoma" w:cs="Tahoma"/>
                <w:sz w:val="24"/>
                <w:szCs w:val="24"/>
              </w:rPr>
              <w:t>met zijn vrienden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9B15B67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Judas verraadt Jezus met een kus.</w:t>
            </w:r>
          </w:p>
          <w:p w14:paraId="2AE1819F" w14:textId="224DEED2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wordt gevangen genomen.</w:t>
            </w:r>
          </w:p>
        </w:tc>
      </w:tr>
      <w:tr w:rsidR="00086F28" w14:paraId="71031261" w14:textId="77777777" w:rsidTr="00086F28">
        <w:tc>
          <w:tcPr>
            <w:tcW w:w="2547" w:type="dxa"/>
          </w:tcPr>
          <w:p w14:paraId="282EE9FE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58B2C369" w14:textId="0ADBAAAA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Tweede Paasdag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FF73E0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4552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2938AD" w14:textId="77777777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7700F2E" w14:textId="520654FD" w:rsidR="00086F28" w:rsidRDefault="00086F28" w:rsidP="009374F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is begraven en iedereen rouwt om zijn dood.</w:t>
            </w:r>
          </w:p>
        </w:tc>
      </w:tr>
    </w:tbl>
    <w:p w14:paraId="5826A3A7" w14:textId="77777777" w:rsidR="00086F28" w:rsidRDefault="00086F2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A137AB" w14:textId="77777777" w:rsidR="00214943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71B99E" w14:textId="6211F5BF" w:rsidR="00214943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Verbind wat bij elkaar hoort!</w:t>
      </w:r>
    </w:p>
    <w:p w14:paraId="44D9BB1B" w14:textId="77777777" w:rsidR="00214943" w:rsidRDefault="0021494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6157" w14:paraId="3C5DC378" w14:textId="77777777" w:rsidTr="00306157">
        <w:tc>
          <w:tcPr>
            <w:tcW w:w="3020" w:type="dxa"/>
          </w:tcPr>
          <w:p w14:paraId="5785972C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967E2D" wp14:editId="4B9E1F25">
                  <wp:extent cx="1260000" cy="1260000"/>
                  <wp:effectExtent l="0" t="0" r="0" b="0"/>
                  <wp:docPr id="1242197624" name="Afbeelding 1" descr="Daar is de lente! - pure verwennerij met Pa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ar is de lente! - pure verwennerij met Pa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1C313" w14:textId="69186551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Chocolade eieren</w:t>
            </w:r>
          </w:p>
        </w:tc>
        <w:tc>
          <w:tcPr>
            <w:tcW w:w="3021" w:type="dxa"/>
          </w:tcPr>
          <w:p w14:paraId="4C224B6E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1497FB" wp14:editId="2DD47BCC">
                  <wp:extent cx="1260000" cy="1260000"/>
                  <wp:effectExtent l="0" t="0" r="0" b="0"/>
                  <wp:docPr id="1650192837" name="Afbeelding 2" descr="Vintage paashaas wenskaart Gratis Stock F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tage paashaas wenskaart Gratis Stock Foto - Public Domain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59B47" w14:textId="41D5285E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paashaas</w:t>
            </w:r>
          </w:p>
        </w:tc>
        <w:tc>
          <w:tcPr>
            <w:tcW w:w="3021" w:type="dxa"/>
          </w:tcPr>
          <w:p w14:paraId="2CE523E6" w14:textId="77777777" w:rsidR="00306157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DF02077" wp14:editId="7AE7E8A2">
                  <wp:extent cx="1260000" cy="1260000"/>
                  <wp:effectExtent l="0" t="0" r="0" b="0"/>
                  <wp:docPr id="180202916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029163" name="Afbeelding 180202916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2B170" w14:textId="501BD268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Fabergé-ei</w:t>
            </w:r>
          </w:p>
        </w:tc>
      </w:tr>
      <w:tr w:rsidR="00306157" w14:paraId="15C67C61" w14:textId="77777777" w:rsidTr="00306157">
        <w:tc>
          <w:tcPr>
            <w:tcW w:w="3020" w:type="dxa"/>
            <w:tcBorders>
              <w:bottom w:val="single" w:sz="4" w:space="0" w:color="auto"/>
            </w:tcBorders>
          </w:tcPr>
          <w:p w14:paraId="7420ABC2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46A282A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793A24F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6157" w14:paraId="6C787A2E" w14:textId="77777777" w:rsidTr="00306157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95A7A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A56225F" w14:textId="77777777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17405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D808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6157" w14:paraId="167F0342" w14:textId="77777777" w:rsidTr="00306157">
        <w:tc>
          <w:tcPr>
            <w:tcW w:w="3020" w:type="dxa"/>
            <w:tcBorders>
              <w:top w:val="single" w:sz="4" w:space="0" w:color="auto"/>
            </w:tcBorders>
          </w:tcPr>
          <w:p w14:paraId="5331527F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636AB3A" w14:textId="5337F322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A53A8CA" w14:textId="77777777" w:rsidR="00306157" w:rsidRDefault="0030615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6157" w14:paraId="6AA9EE9F" w14:textId="77777777" w:rsidTr="00306157">
        <w:tc>
          <w:tcPr>
            <w:tcW w:w="3020" w:type="dxa"/>
          </w:tcPr>
          <w:p w14:paraId="142170E1" w14:textId="77777777" w:rsidR="00306157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F1F8BD" wp14:editId="3E1BA8FE">
                  <wp:extent cx="1346400" cy="900000"/>
                  <wp:effectExtent l="0" t="0" r="6350" b="0"/>
                  <wp:docPr id="1188240970" name="Afbeelding 5" descr="Vlag van Duitslan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lag van Duitslan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E5A3E" w14:textId="0284DCEA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Duitsland</w:t>
            </w:r>
          </w:p>
        </w:tc>
        <w:tc>
          <w:tcPr>
            <w:tcW w:w="3021" w:type="dxa"/>
          </w:tcPr>
          <w:p w14:paraId="3ACD5A0D" w14:textId="77777777" w:rsidR="00306157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D82CA" wp14:editId="477297D0">
                  <wp:extent cx="1350000" cy="900000"/>
                  <wp:effectExtent l="0" t="0" r="3175" b="0"/>
                  <wp:docPr id="424655605" name="Afbeelding 4" descr="Russisch Keizerrijk – Aftreden Tsaar Nicolaas II (1917) | Vlag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ssisch Keizerrijk – Aftreden Tsaar Nicolaas II (1917) | Vlag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907E4" w14:textId="6BAC2A13" w:rsidR="00214943" w:rsidRDefault="00214943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Russisch Keizerrijk</w:t>
            </w:r>
          </w:p>
        </w:tc>
        <w:tc>
          <w:tcPr>
            <w:tcW w:w="3021" w:type="dxa"/>
          </w:tcPr>
          <w:p w14:paraId="7EA6DB22" w14:textId="77777777" w:rsidR="00306157" w:rsidRDefault="008A487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4877">
              <w:rPr>
                <w:rFonts w:ascii="Tahoma" w:hAnsi="Tahoma" w:cs="Tahoma"/>
                <w:sz w:val="24"/>
                <w:szCs w:val="24"/>
              </w:rPr>
              <w:drawing>
                <wp:inline distT="0" distB="0" distL="0" distR="0" wp14:anchorId="7AD16475" wp14:editId="1D210F4C">
                  <wp:extent cx="1360800" cy="900000"/>
                  <wp:effectExtent l="0" t="0" r="0" b="0"/>
                  <wp:docPr id="14125087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508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089FA" w14:textId="2977FB14" w:rsidR="008A4877" w:rsidRDefault="008A4877" w:rsidP="003061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Frankrijk</w:t>
            </w:r>
          </w:p>
        </w:tc>
      </w:tr>
    </w:tbl>
    <w:p w14:paraId="4FC6A193" w14:textId="77777777" w:rsidR="00306157" w:rsidRDefault="0030615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30615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C6EE" w14:textId="77777777" w:rsidR="00D43843" w:rsidRDefault="00D43843" w:rsidP="00917E50">
      <w:pPr>
        <w:spacing w:after="0" w:line="240" w:lineRule="auto"/>
      </w:pPr>
      <w:r>
        <w:separator/>
      </w:r>
    </w:p>
  </w:endnote>
  <w:endnote w:type="continuationSeparator" w:id="0">
    <w:p w14:paraId="4402C182" w14:textId="77777777" w:rsidR="00D43843" w:rsidRDefault="00D4384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635" w14:textId="77777777" w:rsidR="00D43843" w:rsidRDefault="00D43843" w:rsidP="00917E50">
      <w:pPr>
        <w:spacing w:after="0" w:line="240" w:lineRule="auto"/>
      </w:pPr>
      <w:r>
        <w:separator/>
      </w:r>
    </w:p>
  </w:footnote>
  <w:footnote w:type="continuationSeparator" w:id="0">
    <w:p w14:paraId="1B8DADFD" w14:textId="77777777" w:rsidR="00D43843" w:rsidRDefault="00D4384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127D583" w:rsidR="007365FD" w:rsidRDefault="00C964DD" w:rsidP="007365FD">
    <w:pPr>
      <w:pStyle w:val="Koptekst"/>
      <w:pBdr>
        <w:bottom w:val="single" w:sz="6" w:space="1" w:color="auto"/>
      </w:pBdr>
    </w:pPr>
    <w:r w:rsidRPr="00C964DD">
      <w:t>79-11-0</w:t>
    </w:r>
    <w:r>
      <w:t>3 – Bezinning – Pasen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86F28"/>
    <w:rsid w:val="000913B4"/>
    <w:rsid w:val="000B4DAF"/>
    <w:rsid w:val="00162C6F"/>
    <w:rsid w:val="001A284F"/>
    <w:rsid w:val="001B0067"/>
    <w:rsid w:val="001B0A8C"/>
    <w:rsid w:val="001B7959"/>
    <w:rsid w:val="001C5037"/>
    <w:rsid w:val="001D5C80"/>
    <w:rsid w:val="0020794F"/>
    <w:rsid w:val="00214943"/>
    <w:rsid w:val="00232582"/>
    <w:rsid w:val="00252005"/>
    <w:rsid w:val="00277017"/>
    <w:rsid w:val="002F30B6"/>
    <w:rsid w:val="00306157"/>
    <w:rsid w:val="00314D79"/>
    <w:rsid w:val="00347427"/>
    <w:rsid w:val="003B67B5"/>
    <w:rsid w:val="003C3D04"/>
    <w:rsid w:val="003E474A"/>
    <w:rsid w:val="004168D3"/>
    <w:rsid w:val="00444BD1"/>
    <w:rsid w:val="00476DBA"/>
    <w:rsid w:val="00485D0C"/>
    <w:rsid w:val="004F2E95"/>
    <w:rsid w:val="00520121"/>
    <w:rsid w:val="0052060A"/>
    <w:rsid w:val="00521943"/>
    <w:rsid w:val="0053534F"/>
    <w:rsid w:val="005D053A"/>
    <w:rsid w:val="005E5AE4"/>
    <w:rsid w:val="006473C9"/>
    <w:rsid w:val="00675ED6"/>
    <w:rsid w:val="006E495D"/>
    <w:rsid w:val="00722964"/>
    <w:rsid w:val="007365FD"/>
    <w:rsid w:val="00765658"/>
    <w:rsid w:val="007E4E98"/>
    <w:rsid w:val="007E71E6"/>
    <w:rsid w:val="00890E43"/>
    <w:rsid w:val="008A0922"/>
    <w:rsid w:val="008A4877"/>
    <w:rsid w:val="008C20F4"/>
    <w:rsid w:val="008E42E5"/>
    <w:rsid w:val="00917E50"/>
    <w:rsid w:val="00930E69"/>
    <w:rsid w:val="009D194D"/>
    <w:rsid w:val="009D5EF1"/>
    <w:rsid w:val="009E2363"/>
    <w:rsid w:val="009F4277"/>
    <w:rsid w:val="00A20299"/>
    <w:rsid w:val="00A97602"/>
    <w:rsid w:val="00AE623B"/>
    <w:rsid w:val="00AF1395"/>
    <w:rsid w:val="00AF2E76"/>
    <w:rsid w:val="00B142B6"/>
    <w:rsid w:val="00B33364"/>
    <w:rsid w:val="00C045FE"/>
    <w:rsid w:val="00C77E12"/>
    <w:rsid w:val="00C964DD"/>
    <w:rsid w:val="00D0258F"/>
    <w:rsid w:val="00D056F5"/>
    <w:rsid w:val="00D25962"/>
    <w:rsid w:val="00D43843"/>
    <w:rsid w:val="00D50CED"/>
    <w:rsid w:val="00D673E8"/>
    <w:rsid w:val="00DF5271"/>
    <w:rsid w:val="00E00444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800</Characters>
  <Application>Microsoft Office Word</Application>
  <DocSecurity>0</DocSecurity>
  <Lines>80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dcterms:created xsi:type="dcterms:W3CDTF">2026-03-20T13:20:00Z</dcterms:created>
  <dcterms:modified xsi:type="dcterms:W3CDTF">2026-03-20T14:19:00Z</dcterms:modified>
</cp:coreProperties>
</file>