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2C87E955" w:rsidR="00E54AD6" w:rsidRDefault="00731D3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Pater Damiaan</w:t>
      </w:r>
    </w:p>
    <w:p w14:paraId="02956A4A" w14:textId="2C202FDC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C9D43F" w14:textId="35E2DE87" w:rsid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Datum:</w:t>
      </w:r>
      <w:r>
        <w:rPr>
          <w:rFonts w:ascii="Tahoma" w:hAnsi="Tahoma" w:cs="Tahoma"/>
          <w:sz w:val="24"/>
          <w:szCs w:val="24"/>
        </w:rPr>
        <w:tab/>
      </w:r>
      <w:r w:rsidR="00731D3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mei</w:t>
      </w:r>
    </w:p>
    <w:p w14:paraId="503EAECD" w14:textId="36725FE6" w:rsid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F9746E" w14:textId="64B67A9B" w:rsidR="00731D33" w:rsidRDefault="00731D33" w:rsidP="00731D3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D34069C" wp14:editId="1444E110">
            <wp:extent cx="1476375" cy="1879296"/>
            <wp:effectExtent l="0" t="0" r="0" b="6985"/>
            <wp:docPr id="2141376881" name="Afbeelding 5" descr="Father Dam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ther Damien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88" cy="18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55A2" w14:textId="77777777" w:rsidR="00731D33" w:rsidRPr="00207323" w:rsidRDefault="00731D3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1B9917" w14:textId="77777777" w:rsidR="00207323" w:rsidRDefault="00207323" w:rsidP="0020732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207323">
        <w:rPr>
          <w:rFonts w:ascii="Tahoma" w:hAnsi="Tahoma" w:cs="Tahoma"/>
          <w:b/>
          <w:bCs/>
          <w:color w:val="202122"/>
          <w:sz w:val="24"/>
          <w:szCs w:val="24"/>
          <w:shd w:val="clear" w:color="auto" w:fill="FFFFFF"/>
        </w:rPr>
        <w:t>Damiaan van Molokai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werd 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geboren als </w:t>
      </w:r>
      <w:r w:rsidRPr="00207323">
        <w:rPr>
          <w:rFonts w:ascii="Tahoma" w:hAnsi="Tahoma" w:cs="Tahoma"/>
          <w:b/>
          <w:bCs/>
          <w:color w:val="202122"/>
          <w:sz w:val="24"/>
          <w:szCs w:val="24"/>
          <w:shd w:val="clear" w:color="auto" w:fill="FFFFFF"/>
        </w:rPr>
        <w:t>Jozef De Veuster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(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in 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Ninde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, 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gem.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Tremelo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),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op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3 januari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1840</w:t>
      </w:r>
      <w:r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60103F32" w14:textId="77777777" w:rsidR="00207323" w:rsidRDefault="00207323" w:rsidP="00207323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Hij is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beter 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g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ekend als </w:t>
      </w:r>
      <w:r w:rsidRPr="00207323">
        <w:rPr>
          <w:rFonts w:ascii="Tahoma" w:hAnsi="Tahoma" w:cs="Tahoma"/>
          <w:b/>
          <w:bCs/>
          <w:color w:val="202122"/>
          <w:sz w:val="24"/>
          <w:szCs w:val="24"/>
          <w:shd w:val="clear" w:color="auto" w:fill="FFFFFF"/>
        </w:rPr>
        <w:t>Pater Damiaan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en in Hawaï als </w:t>
      </w:r>
      <w:r w:rsidRPr="00207323">
        <w:rPr>
          <w:rFonts w:ascii="Tahoma" w:hAnsi="Tahoma" w:cs="Tahoma"/>
          <w:b/>
          <w:bCs/>
          <w:color w:val="202122"/>
          <w:sz w:val="24"/>
          <w:szCs w:val="24"/>
          <w:shd w:val="clear" w:color="auto" w:fill="FFFFFF"/>
        </w:rPr>
        <w:t>Father Damien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.</w:t>
      </w:r>
    </w:p>
    <w:p w14:paraId="45F79510" w14:textId="79FF21CD" w:rsidR="00207323" w:rsidRDefault="00207323" w:rsidP="00207323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Het 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was een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Belgische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pater van de Congregatie van de Heilige Harten van Jezus en Maria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(ook wel 'Picpuspaters' genoemd) en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missionaris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, die bekend is geworden door zijn werk voor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leprapatiënten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. </w:t>
      </w:r>
    </w:p>
    <w:p w14:paraId="16CD9413" w14:textId="77777777" w:rsidR="00207323" w:rsidRDefault="00207323" w:rsidP="00207323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Hij is de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beschermheilige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voor de lepralijders en </w:t>
      </w:r>
      <w:r w:rsidRPr="00207323">
        <w:rPr>
          <w:rFonts w:ascii="Tahoma" w:hAnsi="Tahoma" w:cs="Tahoma"/>
          <w:sz w:val="24"/>
          <w:szCs w:val="24"/>
          <w:shd w:val="clear" w:color="auto" w:fill="FFFFFF"/>
        </w:rPr>
        <w:t>aidspatiënten</w:t>
      </w: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. </w:t>
      </w:r>
    </w:p>
    <w:p w14:paraId="0D23E53C" w14:textId="461E6320" w:rsidR="00731D33" w:rsidRDefault="00207323" w:rsidP="00207323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207323">
        <w:rPr>
          <w:rFonts w:ascii="Tahoma" w:hAnsi="Tahoma" w:cs="Tahoma"/>
          <w:color w:val="202122"/>
          <w:sz w:val="24"/>
          <w:szCs w:val="24"/>
          <w:shd w:val="clear" w:color="auto" w:fill="FFFFFF"/>
        </w:rPr>
        <w:t>Zijn feestdag wordt op 10 mei gevierd.</w:t>
      </w:r>
    </w:p>
    <w:p w14:paraId="5AC2ED8D" w14:textId="3C375F8F" w:rsidR="00207323" w:rsidRPr="00207323" w:rsidRDefault="00207323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8CAF28" w14:textId="2DFC75CB" w:rsidR="00207323" w:rsidRPr="00207323" w:rsidRDefault="001139FD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0AF49E4" wp14:editId="2F88201E">
            <wp:simplePos x="0" y="0"/>
            <wp:positionH relativeFrom="column">
              <wp:posOffset>3404235</wp:posOffset>
            </wp:positionH>
            <wp:positionV relativeFrom="paragraph">
              <wp:posOffset>115570</wp:posOffset>
            </wp:positionV>
            <wp:extent cx="2467610" cy="1876425"/>
            <wp:effectExtent l="0" t="0" r="8890" b="9525"/>
            <wp:wrapTight wrapText="bothSides">
              <wp:wrapPolygon edited="0">
                <wp:start x="0" y="0"/>
                <wp:lineTo x="0" y="21490"/>
                <wp:lineTo x="21511" y="21490"/>
                <wp:lineTo x="21511" y="0"/>
                <wp:lineTo x="0" y="0"/>
              </wp:wrapPolygon>
            </wp:wrapTight>
            <wp:docPr id="138865468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54682" name="Afbeelding 6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761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23"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Jeugd</w:t>
      </w:r>
    </w:p>
    <w:p w14:paraId="0BB8549B" w14:textId="64806DAD" w:rsidR="002012BF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Hij </w:t>
      </w:r>
      <w:r w:rsidR="002012BF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groeide op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in een boerengezin</w:t>
      </w:r>
      <w:r w:rsidR="002012BF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.</w:t>
      </w:r>
    </w:p>
    <w:p w14:paraId="5673CF0F" w14:textId="173FEE26" w:rsidR="004D0869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Hij had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acht broers en zussen. </w:t>
      </w:r>
    </w:p>
    <w:p w14:paraId="4120BE3B" w14:textId="08631619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Toen hij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15 jaar oud was, ging hij op de boerderij en in de graanhandel van zijn vader werken, maar hij wilde eigenlijk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priester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 worden. </w:t>
      </w:r>
    </w:p>
    <w:p w14:paraId="39285DF5" w14:textId="62C55714" w:rsidR="00207323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ij </w:t>
      </w:r>
      <w:r w:rsidR="002012BF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werd eerst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broeder</w:t>
      </w:r>
      <w:r w:rsidR="002012BF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bij de Picpuspaters en kreeg er de 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naam </w:t>
      </w:r>
      <w:r w:rsidR="00207323" w:rsidRPr="00207323">
        <w:rPr>
          <w:rFonts w:ascii="Tahoma" w:eastAsia="Times New Roman" w:hAnsi="Tahoma" w:cs="Tahoma"/>
          <w:i/>
          <w:iCs/>
          <w:color w:val="202122"/>
          <w:sz w:val="24"/>
          <w:szCs w:val="24"/>
          <w:lang w:val="nl-BE" w:eastAsia="nl-BE"/>
        </w:rPr>
        <w:t>Damiaan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.</w:t>
      </w:r>
    </w:p>
    <w:p w14:paraId="054EE471" w14:textId="77777777" w:rsidR="004D0869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3612F822" w14:textId="7AE7AC4D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Uit hoeveel personen bestond het gezin De Veuster?</w:t>
      </w:r>
    </w:p>
    <w:p w14:paraId="0FDF6081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90331200"/>
          <w:placeholder>
            <w:docPart w:val="CF951EA536504EF882EE20D1C2C2ADB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3B2513B" w14:textId="5EC4CAD2" w:rsidR="002012BF" w:rsidRPr="00207323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5CA96455" w14:textId="77777777" w:rsidR="00207323" w:rsidRPr="00207323" w:rsidRDefault="00207323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Missionaris in Hawaï</w:t>
      </w:r>
    </w:p>
    <w:p w14:paraId="7A934163" w14:textId="165C1BC5" w:rsidR="004D0869" w:rsidRDefault="001139FD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0540464B" wp14:editId="6022BBB6">
            <wp:simplePos x="0" y="0"/>
            <wp:positionH relativeFrom="column">
              <wp:posOffset>4114165</wp:posOffset>
            </wp:positionH>
            <wp:positionV relativeFrom="paragraph">
              <wp:posOffset>-452120</wp:posOffset>
            </wp:positionV>
            <wp:extent cx="17589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288" y="21510"/>
                <wp:lineTo x="21288" y="0"/>
                <wp:lineTo x="0" y="0"/>
              </wp:wrapPolygon>
            </wp:wrapTight>
            <wp:docPr id="835531240" name="Afbeelding 7" descr="Afbeelding met kleding, muur, Menselijk gezich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31240" name="Afbeelding 7" descr="Afbeelding met kleding, muur, Menselijk gezicht, overdekt&#10;&#10;Automatisch gegenereerde beschrijvi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Damiaan </w:t>
      </w:r>
      <w:r w:rsidR="004D0869" w:rsidRPr="004D0869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kreeg 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toestemming om als missionaris te gaan werken op Hawaï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. </w:t>
      </w:r>
    </w:p>
    <w:p w14:paraId="6E21FC40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Hij </w:t>
      </w:r>
      <w:r w:rsidR="004D0869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ging in de plaats van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zijn broer, omdat deze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tyfus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 had gekregen. </w:t>
      </w:r>
    </w:p>
    <w:p w14:paraId="697AF308" w14:textId="465D565A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Hij kwam op 19 maart 1864 in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Honolulu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 aan.</w:t>
      </w:r>
    </w:p>
    <w:p w14:paraId="1CEE3D2C" w14:textId="3915D1DA" w:rsidR="002012BF" w:rsidRPr="00207323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 dat jaar werd hij ook priester gewijd.</w:t>
      </w:r>
    </w:p>
    <w:p w14:paraId="21DD0BE1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In die tijd werden melaatsen van Hawaï samengebracht in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een melaatsenkolonie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op het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eiland Molokai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. </w:t>
      </w:r>
    </w:p>
    <w:p w14:paraId="5F96E293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Ze kregen voedsel en andere voorzieningen, maar geen medische hulp. </w:t>
      </w:r>
    </w:p>
    <w:p w14:paraId="2CCA7829" w14:textId="381D857D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lastRenderedPageBreak/>
        <w:t>Damiaan vond dat ze ten minste een priester konden gebruiken, en vroeg toestemming aan zijn bisschop om naar Molokai te gaan.</w:t>
      </w:r>
    </w:p>
    <w:p w14:paraId="3992507B" w14:textId="77777777" w:rsidR="004D0869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148301C8" w14:textId="5BF72D25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Hoe oud was Damiaan toen hij priester werd?</w:t>
      </w:r>
    </w:p>
    <w:p w14:paraId="2032F772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96581841"/>
          <w:placeholder>
            <w:docPart w:val="8B21E2A126974A419709612C20818AA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35A624" w14:textId="77777777" w:rsidR="002012BF" w:rsidRPr="00207323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6E709934" w14:textId="77777777" w:rsidR="00207323" w:rsidRPr="00207323" w:rsidRDefault="00207323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Molokai</w:t>
      </w:r>
    </w:p>
    <w:p w14:paraId="393F664E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Op 10 mei 1873 kwam hij aan op Molokai, waar op dat moment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16</w:t>
      </w:r>
      <w:r w:rsidR="004D0869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leprozen</w:t>
      </w:r>
      <w:r w:rsidR="004D0869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verbleven</w:t>
      </w:r>
      <w:r w:rsidR="004D0869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. </w:t>
      </w:r>
    </w:p>
    <w:p w14:paraId="174C5E1D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Hij organiseerde de gemeenschap, begon met de bouw van een kerk en de aanleg van wegen. </w:t>
      </w:r>
    </w:p>
    <w:p w14:paraId="4853B863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Naast zijn werk als priester vervulde hij ook de rol van dokter, timmerman, ziekenverzorger, begrafenisondernemer en hij maakte zelfs doodskisten en groef graven. </w:t>
      </w:r>
    </w:p>
    <w:p w14:paraId="7FBA7D30" w14:textId="77777777" w:rsidR="001139FD" w:rsidRPr="001139FD" w:rsidRDefault="001139FD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4"/>
          <w:szCs w:val="4"/>
          <w:lang w:val="nl-BE" w:eastAsia="nl-BE"/>
        </w:rPr>
      </w:pPr>
    </w:p>
    <w:p w14:paraId="707D46C7" w14:textId="478EB79F" w:rsidR="001139FD" w:rsidRDefault="001139FD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inline distT="0" distB="0" distL="0" distR="0" wp14:anchorId="1FAD91E5" wp14:editId="414DC8F2">
            <wp:extent cx="2955600" cy="1980000"/>
            <wp:effectExtent l="0" t="0" r="0" b="1270"/>
            <wp:docPr id="844933937" name="Afbeelding 9" descr="Afbeelding met buitenshuis, kleding, persoon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33937" name="Afbeelding 9" descr="Afbeelding met buitenshuis, kleding, persoon, gras&#10;&#10;Automatisch gegenereerde beschrijvi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   </w:t>
      </w: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inline distT="0" distB="0" distL="0" distR="0" wp14:anchorId="7053EF1D" wp14:editId="23319C81">
            <wp:extent cx="2577600" cy="1980000"/>
            <wp:effectExtent l="0" t="0" r="0" b="1270"/>
            <wp:docPr id="294433842" name="Afbeelding 8" descr="Afbeelding met buitenshuis, gebouw, zwart-wit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33842" name="Afbeelding 8" descr="Afbeelding met buitenshuis, gebouw, zwart-wit, hemel&#10;&#10;Automatisch gegenereerde beschrijvin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7600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072E8" w14:textId="77777777" w:rsidR="001139FD" w:rsidRPr="001139FD" w:rsidRDefault="001139FD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4"/>
          <w:szCs w:val="4"/>
          <w:lang w:val="nl-BE" w:eastAsia="nl-BE"/>
        </w:rPr>
      </w:pPr>
    </w:p>
    <w:p w14:paraId="7D85D76C" w14:textId="75D4D4B1" w:rsidR="004D0869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Zijn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komst was een keerpunt voor 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de kolonie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: wetten werden nageleefd, er kwamen degelijke huizen, hij bouwde twee melaatsendorpen, en een school. </w:t>
      </w:r>
    </w:p>
    <w:p w14:paraId="70B257B3" w14:textId="12A6499E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 zijn tijd telde de kolonie 800 tot 1000 melaatsen.</w:t>
      </w:r>
    </w:p>
    <w:p w14:paraId="3BE32204" w14:textId="77777777" w:rsidR="004D0869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6FB685D6" w14:textId="44596CDC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Hoe oud was Damiaan toen hij in Molokai aankwam?</w:t>
      </w:r>
    </w:p>
    <w:p w14:paraId="2D727E46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13840574"/>
          <w:placeholder>
            <w:docPart w:val="77B40AF785F847209067B1E0D6B5C2D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F1B611" w14:textId="77777777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51AE8AC1" w14:textId="7F1DD0B1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Noteer 6 beroepen die Damiaan in Molokai had!</w:t>
      </w:r>
    </w:p>
    <w:p w14:paraId="21001C41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01592314"/>
          <w:placeholder>
            <w:docPart w:val="DDC2DB72AFA946F0BAA697FBBD75E64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3124E7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1897037"/>
          <w:placeholder>
            <w:docPart w:val="020D1949C96D473FA96469109D4EB2E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7955C3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3791440"/>
          <w:placeholder>
            <w:docPart w:val="42F09853597F4FB0A550DF428145842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4214B4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00057908"/>
          <w:placeholder>
            <w:docPart w:val="8631E7FC72DD4656A1F34AF007758D4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F009C6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576024"/>
          <w:placeholder>
            <w:docPart w:val="C41A9E54784146B2B8B72217E48C8D2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1F03DE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45108603"/>
          <w:placeholder>
            <w:docPart w:val="50A2CD7BEA3E470FAA5A12C78771D46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165EAE" w14:textId="77777777" w:rsidR="002012BF" w:rsidRPr="00207323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04DB58F4" w14:textId="65CDA732" w:rsidR="00207323" w:rsidRPr="00207323" w:rsidRDefault="0037513C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Steunbetuigingen</w:t>
      </w:r>
    </w:p>
    <w:p w14:paraId="752DB455" w14:textId="27A999A8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Toen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 prinses Lydia Liliuokalani de ne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derzetting</w:t>
      </w:r>
      <w:r w:rsidR="0037513C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bezocht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, werd ze geraakt door wat ze zag. </w:t>
      </w:r>
    </w:p>
    <w:p w14:paraId="71716767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Zij bracht de wereld op de hoogte van haar ervaringen, en van Damiaans werk.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Protestanten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 de VS en Groot-Brittannië brachten grote sommen geld bijeen. Zodoende kon hij een eenvoudig ziekenhuis opbouwen en muziekinstrumenten voor de fanfare aanschaffen. De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Kerk van Engeland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zond voedsel, medicijnen en kledij. </w:t>
      </w:r>
    </w:p>
    <w:p w14:paraId="2FAF79EE" w14:textId="79E56C1C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lastRenderedPageBreak/>
        <w:t xml:space="preserve">Dit was ook deels te danken aan de vele smeekbrieven die Damiaan zelf schreef en waarvan er één in de Britse pers werd afgedrukt. </w:t>
      </w:r>
    </w:p>
    <w:p w14:paraId="6DF043E8" w14:textId="50725E3C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Hierdoor werd de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eerste ontwikkelingshulp op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poten gezet.</w:t>
      </w:r>
    </w:p>
    <w:p w14:paraId="69C8D80D" w14:textId="77777777" w:rsidR="004D0869" w:rsidRDefault="004D0869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7CDFED67" w14:textId="589A208B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Wat is ‘ontwikkelingshulp’</w:t>
      </w:r>
      <w:r w:rsidR="00C84196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?</w:t>
      </w:r>
      <w:r w:rsidR="00C84196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</w:t>
      </w:r>
    </w:p>
    <w:p w14:paraId="64E1868F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0639712"/>
          <w:placeholder>
            <w:docPart w:val="98486F464C08433081DD200089F1418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B6691B" w14:textId="77777777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0C54900F" w14:textId="7C360963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Noem nog 2 organisaties die nu nog aan ontwikkelingshulp doen!</w:t>
      </w:r>
    </w:p>
    <w:p w14:paraId="1B94110B" w14:textId="77777777" w:rsidR="002012BF" w:rsidRDefault="002012BF" w:rsidP="002012B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3959781"/>
          <w:placeholder>
            <w:docPart w:val="F5919DC1E93044568D87DBAE2861033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09282E" w14:textId="31528234" w:rsidR="002012BF" w:rsidRDefault="002012BF" w:rsidP="002012B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0024075"/>
          <w:placeholder>
            <w:docPart w:val="0263CEF8CBE44A9E95D127328A1DE91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8D3D9A" w14:textId="2F97AF0A" w:rsidR="001139FD" w:rsidRDefault="001139FD" w:rsidP="001139F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356A0F1F" w14:textId="6922DE15" w:rsidR="00207323" w:rsidRPr="00207323" w:rsidRDefault="001139FD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7830D6F8" wp14:editId="27AC9735">
            <wp:simplePos x="0" y="0"/>
            <wp:positionH relativeFrom="column">
              <wp:posOffset>3643630</wp:posOffset>
            </wp:positionH>
            <wp:positionV relativeFrom="paragraph">
              <wp:posOffset>178435</wp:posOffset>
            </wp:positionV>
            <wp:extent cx="2295525" cy="1537335"/>
            <wp:effectExtent l="0" t="0" r="9525" b="5715"/>
            <wp:wrapTight wrapText="bothSides">
              <wp:wrapPolygon edited="0">
                <wp:start x="0" y="0"/>
                <wp:lineTo x="0" y="21413"/>
                <wp:lineTo x="21510" y="21413"/>
                <wp:lineTo x="21510" y="0"/>
                <wp:lineTo x="0" y="0"/>
              </wp:wrapPolygon>
            </wp:wrapTight>
            <wp:docPr id="1648231181" name="Afbeelding 10" descr="Afbeelding met Menselijk gezicht, kleding, person, portr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1181" name="Afbeelding 10" descr="Afbeelding met Menselijk gezicht, kleding, person, portret&#10;&#10;Automatisch gegenereerde beschrijvi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323"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Dood</w:t>
      </w:r>
    </w:p>
    <w:p w14:paraId="3256CD9A" w14:textId="24651EB0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 november 1884 werd bij hemzelf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lepra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 vastgesteld. </w:t>
      </w:r>
    </w:p>
    <w:p w14:paraId="04E21DD8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Aanvankelijk beschuldigden critici hem van ontucht met een vrouw, omdat men in die tijd ervan uitging dat lepra een gevolg was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van syfilis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. </w:t>
      </w:r>
    </w:p>
    <w:p w14:paraId="47F09219" w14:textId="77777777" w:rsidR="004D0869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Damiaan was waarschijnlijk al vanaf 1876 door de ziekte besmet. </w:t>
      </w:r>
    </w:p>
    <w:p w14:paraId="5C06DF4B" w14:textId="4BF9E12E" w:rsidR="004D0869" w:rsidRDefault="001139FD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4AE70849" wp14:editId="48DB7F39">
            <wp:simplePos x="0" y="0"/>
            <wp:positionH relativeFrom="column">
              <wp:posOffset>3643630</wp:posOffset>
            </wp:positionH>
            <wp:positionV relativeFrom="paragraph">
              <wp:posOffset>306705</wp:posOffset>
            </wp:positionV>
            <wp:extent cx="2296160" cy="1998980"/>
            <wp:effectExtent l="0" t="0" r="8890" b="1270"/>
            <wp:wrapTight wrapText="bothSides">
              <wp:wrapPolygon edited="0">
                <wp:start x="0" y="0"/>
                <wp:lineTo x="0" y="21408"/>
                <wp:lineTo x="21504" y="21408"/>
                <wp:lineTo x="21504" y="0"/>
                <wp:lineTo x="0" y="0"/>
              </wp:wrapPolygon>
            </wp:wrapTight>
            <wp:docPr id="1558509229" name="Afbeelding 11" descr="Afbeelding met overdekt, muur, zwart-wi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09229" name="Afbeelding 11" descr="Afbeelding met overdekt, muur, zwart-wit, kleding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Met de hulp van anderen bleef Damiaan echter verder werken tot veertien dagen voor zijn dood. </w:t>
      </w:r>
    </w:p>
    <w:p w14:paraId="7944CA1C" w14:textId="17A910E5" w:rsidR="009D261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Ondanks de zorgen van </w:t>
      </w:r>
      <w:r w:rsidR="004D0869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enkele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zuster</w:t>
      </w:r>
      <w:r w:rsidR="004D0869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s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, stierf hij op 15 april 1889 om 8.00 uur in de ochtend. </w:t>
      </w:r>
    </w:p>
    <w:p w14:paraId="40D2EB35" w14:textId="1821C560" w:rsidR="00207323" w:rsidRP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Damiaan werd begraven onder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de pandanusboom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die hem tijdens de eerste weken op het eiland tot onderkomen had gediend.</w:t>
      </w:r>
    </w:p>
    <w:p w14:paraId="75ADBFBD" w14:textId="77777777" w:rsidR="009D2613" w:rsidRDefault="009D261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46 jaar na het overlijden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schreef 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koning Leopold III 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een brief 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aan president Franklin Roosevelt 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om de repatriëring van de stoffelijke resten van Pater Damiaan te vragen. </w:t>
      </w:r>
    </w:p>
    <w:p w14:paraId="3188046E" w14:textId="48EA1682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 hetzelfde jaar werden de resten van Damiaan al opgegraven.</w:t>
      </w:r>
    </w:p>
    <w:p w14:paraId="3E56DED6" w14:textId="77EABBCD" w:rsidR="009D2613" w:rsidRDefault="000810EE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color w:val="202122"/>
          <w:sz w:val="24"/>
          <w:szCs w:val="24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6B26A166" wp14:editId="194B1BB6">
            <wp:simplePos x="0" y="0"/>
            <wp:positionH relativeFrom="column">
              <wp:posOffset>3187065</wp:posOffset>
            </wp:positionH>
            <wp:positionV relativeFrom="paragraph">
              <wp:posOffset>1270</wp:posOffset>
            </wp:positionV>
            <wp:extent cx="27527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5" y="21373"/>
                <wp:lineTo x="21525" y="0"/>
                <wp:lineTo x="0" y="0"/>
              </wp:wrapPolygon>
            </wp:wrapTight>
            <wp:docPr id="1328405616" name="Afbeelding 13" descr="Afbeelding met overdekt, muur, kunst, interieur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05616" name="Afbeelding 13" descr="Afbeelding met overdekt, muur, kunst, interieurontwerp&#10;&#10;Automatisch gegenereerde beschrijvin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Op 3 mei 1936 kwam het Belgische 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opleidingsschip Mercator 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met de stoffelijke resten van pater Damiaan aan te Antwerpen.</w:t>
      </w:r>
      <w:r w:rsidR="009D261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</w:t>
      </w:r>
    </w:p>
    <w:p w14:paraId="7A49C758" w14:textId="50C02F7D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Zijn stoffelijk overschot werd overgebracht naar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Leuven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en er plechtig bijgezet in de crypte van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de Sint-Antoniuskapel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.</w:t>
      </w:r>
    </w:p>
    <w:p w14:paraId="23033E6A" w14:textId="2E7D018C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59C78467" w14:textId="763B442E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Hoe oud was Damiaan toen hij stierf?</w:t>
      </w:r>
    </w:p>
    <w:p w14:paraId="5645E6C9" w14:textId="3B607EDB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68898136"/>
          <w:placeholder>
            <w:docPart w:val="90731DA9CB4342F185E82D5D3F1882E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EEEDA8" w14:textId="77777777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A299149" w14:textId="02B86BAE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Wat is ‘repatriëring’ ?</w:t>
      </w:r>
    </w:p>
    <w:p w14:paraId="1A70568F" w14:textId="77777777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75613981"/>
          <w:placeholder>
            <w:docPart w:val="39878589F88A492BBC528C2C7ACDE72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0F5373" w14:textId="77777777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581BA640" w14:textId="48D8A6B0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In welk jaar werden de stoffelijke resten van Pater Damiaan opgegraven?</w:t>
      </w:r>
    </w:p>
    <w:p w14:paraId="5AD5DF42" w14:textId="77777777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47832400"/>
          <w:placeholder>
            <w:docPart w:val="21662B8887BE42B1952D755FCFC125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EA9AA1" w14:textId="77777777" w:rsidR="009D2613" w:rsidRDefault="009D2613" w:rsidP="00207323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4A69E5EC" w14:textId="0333AF2C" w:rsidR="00207323" w:rsidRPr="00207323" w:rsidRDefault="00207323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lastRenderedPageBreak/>
        <w:t>Zaligverklaring</w:t>
      </w:r>
    </w:p>
    <w:p w14:paraId="284BA6E5" w14:textId="77777777" w:rsidR="009D2613" w:rsidRDefault="009D2613" w:rsidP="009D26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Op 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7 juli 1977 werd Pater Damiaan 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eerbiedwaardig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 verklaard door 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Paus Paulus VI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. </w:t>
      </w:r>
      <w:r w:rsidRPr="009D2613">
        <w:rPr>
          <w:rFonts w:ascii="Tahoma" w:eastAsia="Times New Roman" w:hAnsi="Tahoma" w:cs="Tahoma"/>
          <w:sz w:val="24"/>
          <w:szCs w:val="24"/>
          <w:lang w:val="nl-BE" w:eastAsia="nl-BE"/>
        </w:rPr>
        <w:t>Een c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ommissie had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 op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5 december 1991 de genezing van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een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Franse kloosterzuster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erkend als mirakel.</w:t>
      </w:r>
    </w:p>
    <w:p w14:paraId="688071ED" w14:textId="77777777" w:rsidR="009D2613" w:rsidRDefault="009D2613" w:rsidP="009D26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Zij genas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van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darmkanker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na een gebed tot Damiaan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.</w:t>
      </w:r>
    </w:p>
    <w:p w14:paraId="792EEE2E" w14:textId="203D8419" w:rsidR="009D261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Op 4 juni 1995 werd hij door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Paus Johannes Paulus II </w:t>
      </w:r>
      <w:r w:rsidR="009D261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hiervoor </w:t>
      </w:r>
      <w:hyperlink r:id="rId16" w:tooltip="Zaligverklaring" w:history="1">
        <w:r w:rsidRPr="00207323">
          <w:rPr>
            <w:rFonts w:ascii="Tahoma" w:eastAsia="Times New Roman" w:hAnsi="Tahoma" w:cs="Tahoma"/>
            <w:sz w:val="24"/>
            <w:szCs w:val="24"/>
            <w:lang w:val="nl-BE" w:eastAsia="nl-BE"/>
          </w:rPr>
          <w:t>zalig</w:t>
        </w:r>
      </w:hyperlink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verklaard</w:t>
      </w:r>
      <w:r w:rsidR="009D261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.</w:t>
      </w:r>
    </w:p>
    <w:p w14:paraId="5BA66D84" w14:textId="0B80E7E6" w:rsidR="002073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Na de plechtigheid werd de rechterhand van Pater Damiaan als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relikwie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 overgebracht naar Molokai en op 22 juli 1995 begraven in op Molokai.</w:t>
      </w:r>
    </w:p>
    <w:p w14:paraId="07D17CE4" w14:textId="77777777" w:rsidR="009D2613" w:rsidRDefault="009D261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4BD15A17" w14:textId="003E12BD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Hoeveel jaar na zijn dood werd Damiaan zalig verklaard?</w:t>
      </w:r>
    </w:p>
    <w:p w14:paraId="6F1F5DA7" w14:textId="77777777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97111771"/>
          <w:placeholder>
            <w:docPart w:val="A37A77D25C4B423EA80FC8E76F93384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7C108F" w14:textId="77777777" w:rsidR="00C84196" w:rsidRPr="00207323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1AC4588B" w14:textId="77777777" w:rsidR="00207323" w:rsidRPr="00207323" w:rsidRDefault="00207323" w:rsidP="0020732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Heiligverklaring</w:t>
      </w:r>
    </w:p>
    <w:p w14:paraId="41A0726B" w14:textId="49B556CF" w:rsidR="009D2613" w:rsidRDefault="009D261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Voor een heiligverklaring zijn er 2 mirakels nodig.</w:t>
      </w:r>
    </w:p>
    <w:p w14:paraId="18008C53" w14:textId="13795F63" w:rsidR="001F3C23" w:rsidRDefault="001F3C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Een vrouw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uit Hawaï genas in 1998 op onverklaarbare wijze van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uitgezaaid </w:t>
      </w:r>
      <w:hyperlink r:id="rId17" w:tooltip="Liposarcoom" w:history="1">
        <w:r w:rsidR="00207323" w:rsidRPr="00207323">
          <w:rPr>
            <w:rFonts w:ascii="Tahoma" w:eastAsia="Times New Roman" w:hAnsi="Tahoma" w:cs="Tahoma"/>
            <w:sz w:val="24"/>
            <w:szCs w:val="24"/>
            <w:lang w:val="nl-BE" w:eastAsia="nl-BE"/>
          </w:rPr>
          <w:t>liposarcoom</w:t>
        </w:r>
      </w:hyperlink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, nadat ze had gebeden op het graf van Damiaan. </w:t>
      </w:r>
    </w:p>
    <w:p w14:paraId="58DF483E" w14:textId="77777777" w:rsidR="001F3C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Haar arts had haar eerder medegedeeld dat er van haar ziekte nog nooit iemand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genezen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was. </w:t>
      </w:r>
    </w:p>
    <w:p w14:paraId="13AD552F" w14:textId="77777777" w:rsidR="001F3C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Hij stond versteld en stuurde de longfoto's naar Rome. </w:t>
      </w:r>
    </w:p>
    <w:p w14:paraId="6FF4E93D" w14:textId="77777777" w:rsidR="001F3C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De Kerk erkende deze genezing als een wonder. </w:t>
      </w:r>
    </w:p>
    <w:p w14:paraId="513C38B6" w14:textId="06E8836C" w:rsidR="001F3C23" w:rsidRDefault="001F3C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Na de zaligverklaring, kon Damiaan nu ook heilig verklaard worden.</w:t>
      </w:r>
    </w:p>
    <w:p w14:paraId="032FA069" w14:textId="77777777" w:rsidR="001F3C23" w:rsidRDefault="001F3C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In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Rome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werd besloten 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de </w:t>
      </w:r>
      <w:r w:rsidR="00207323"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heiligverklaring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 van pater Damiaan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door te laten gaan </w:t>
      </w:r>
      <w:r w:rsidR="00207323"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op zondag 11 oktober 2009. </w:t>
      </w:r>
    </w:p>
    <w:p w14:paraId="03A102AD" w14:textId="52BB5C39" w:rsidR="001F3C23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Pater Damiaan wordt </w:t>
      </w:r>
      <w:r w:rsidR="001F3C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sindsdien 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door de Kerk als een universele heilige gevierd en mag als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Sint-Damiaan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 aanroepen worden. </w:t>
      </w:r>
    </w:p>
    <w:p w14:paraId="50941355" w14:textId="77777777" w:rsidR="002012BF" w:rsidRDefault="002012BF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375A8B21" w14:textId="4D4341E6" w:rsidR="00C84196" w:rsidRDefault="00C84196" w:rsidP="00C841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Hoeveel jaar na zijn dood werd Damiaan 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heilig</w:t>
      </w:r>
      <w:r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 verklaard?</w:t>
      </w:r>
    </w:p>
    <w:p w14:paraId="27985518" w14:textId="77777777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16099459"/>
          <w:placeholder>
            <w:docPart w:val="D190132842754145933AC804B40101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0DF478" w14:textId="77777777" w:rsid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</w:p>
    <w:p w14:paraId="53FD4941" w14:textId="1651CE1B" w:rsidR="00C84196" w:rsidRPr="00C84196" w:rsidRDefault="00C84196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02122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b/>
          <w:bCs/>
          <w:color w:val="202122"/>
          <w:sz w:val="24"/>
          <w:szCs w:val="24"/>
          <w:lang w:val="nl-BE" w:eastAsia="nl-BE"/>
        </w:rPr>
        <w:t>Tot slot</w:t>
      </w:r>
    </w:p>
    <w:p w14:paraId="332F352C" w14:textId="28440194" w:rsidR="002012BF" w:rsidRDefault="00207323" w:rsidP="0020732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 xml:space="preserve">Omdat zijn sterfdag regelmatig in 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de Goede Week </w:t>
      </w:r>
      <w:r w:rsidRPr="00207323"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  <w:t>valt, wordt zijn feestdag niet op 15 april gevierd maar op 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>10 mei</w:t>
      </w:r>
      <w:r w:rsidR="002012BF" w:rsidRPr="002012BF">
        <w:rPr>
          <w:rFonts w:ascii="Tahoma" w:eastAsia="Times New Roman" w:hAnsi="Tahoma" w:cs="Tahoma"/>
          <w:sz w:val="24"/>
          <w:szCs w:val="24"/>
          <w:lang w:val="nl-BE" w:eastAsia="nl-BE"/>
        </w:rPr>
        <w:t>.</w:t>
      </w:r>
      <w:r w:rsidRPr="00207323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</w:t>
      </w:r>
    </w:p>
    <w:p w14:paraId="5751AF98" w14:textId="77777777" w:rsidR="00731D33" w:rsidRDefault="00731D33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8496B3" w14:textId="0AD8D557" w:rsidR="002012BF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Goede Week?</w:t>
      </w:r>
    </w:p>
    <w:p w14:paraId="326311E0" w14:textId="77777777" w:rsidR="00C84196" w:rsidRDefault="00C84196" w:rsidP="00C8419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5850553"/>
          <w:placeholder>
            <w:docPart w:val="6D61EC84726E408B860D7D4D43774B6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5124CD" w14:textId="77777777" w:rsidR="00C84196" w:rsidRPr="00207323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A45DE9" w14:textId="2311F455" w:rsidR="00731D33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meeste heiligen worden ‘gevierd’ op de dag van hun overlijden.</w:t>
      </w:r>
    </w:p>
    <w:p w14:paraId="11262DDF" w14:textId="7C5B4E51" w:rsidR="00C84196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Damiaan koos men om zijn heiligendag op 10 mei te zetten.</w:t>
      </w:r>
    </w:p>
    <w:p w14:paraId="6AB97E83" w14:textId="390D68F8" w:rsidR="00C84196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er speciaal aan 10 mei in het leven van Damiaan?</w:t>
      </w:r>
    </w:p>
    <w:p w14:paraId="7A874528" w14:textId="7D1260CC" w:rsidR="00633E9F" w:rsidRPr="00C84196" w:rsidRDefault="00C84196" w:rsidP="0020732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66076031"/>
          <w:placeholder>
            <w:docPart w:val="F8EC8E200E6F4C7CABE5CFA368F5624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633E9F" w:rsidRPr="00C8419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F6F7" w14:textId="77777777" w:rsidR="00EF1190" w:rsidRDefault="00EF1190" w:rsidP="00917E50">
      <w:pPr>
        <w:spacing w:after="0" w:line="240" w:lineRule="auto"/>
      </w:pPr>
      <w:r>
        <w:separator/>
      </w:r>
    </w:p>
  </w:endnote>
  <w:endnote w:type="continuationSeparator" w:id="0">
    <w:p w14:paraId="55863464" w14:textId="77777777" w:rsidR="00EF1190" w:rsidRDefault="00EF119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54EA" w14:textId="77777777" w:rsidR="00EF1190" w:rsidRDefault="00EF1190" w:rsidP="00917E50">
      <w:pPr>
        <w:spacing w:after="0" w:line="240" w:lineRule="auto"/>
      </w:pPr>
      <w:r>
        <w:separator/>
      </w:r>
    </w:p>
  </w:footnote>
  <w:footnote w:type="continuationSeparator" w:id="0">
    <w:p w14:paraId="75430829" w14:textId="77777777" w:rsidR="00EF1190" w:rsidRDefault="00EF119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C87B6A5" w:rsidR="007365FD" w:rsidRDefault="00844AB5" w:rsidP="007365FD">
    <w:pPr>
      <w:pStyle w:val="Koptekst"/>
      <w:pBdr>
        <w:bottom w:val="single" w:sz="6" w:space="1" w:color="auto"/>
      </w:pBdr>
    </w:pPr>
    <w:r>
      <w:t>75-12-1</w:t>
    </w:r>
    <w:r w:rsidR="00731D33">
      <w:t>2</w:t>
    </w:r>
    <w:r w:rsidR="007365FD">
      <w:t xml:space="preserve"> </w:t>
    </w:r>
    <w:r w:rsidR="00D50CED">
      <w:t>–</w:t>
    </w:r>
    <w:r w:rsidR="00675ED6">
      <w:t xml:space="preserve"> </w:t>
    </w:r>
    <w:r w:rsidR="000D6CC1">
      <w:t xml:space="preserve">Heiligen-naam-dagen </w:t>
    </w:r>
    <w:r w:rsidR="00731D33">
      <w:t>–</w:t>
    </w:r>
    <w:r w:rsidR="000D6CC1">
      <w:t xml:space="preserve"> </w:t>
    </w:r>
    <w:r w:rsidR="00731D33">
      <w:t>Pater Damiaan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73AB"/>
    <w:rsid w:val="000743A9"/>
    <w:rsid w:val="000810EE"/>
    <w:rsid w:val="000913B4"/>
    <w:rsid w:val="00092905"/>
    <w:rsid w:val="000B4DAF"/>
    <w:rsid w:val="000D6CC1"/>
    <w:rsid w:val="001139FD"/>
    <w:rsid w:val="00162C6F"/>
    <w:rsid w:val="001A284F"/>
    <w:rsid w:val="001B0067"/>
    <w:rsid w:val="001B0A8C"/>
    <w:rsid w:val="001B7959"/>
    <w:rsid w:val="001C5037"/>
    <w:rsid w:val="001D5C80"/>
    <w:rsid w:val="001F3C23"/>
    <w:rsid w:val="001F78FB"/>
    <w:rsid w:val="002012BF"/>
    <w:rsid w:val="00203C19"/>
    <w:rsid w:val="00207323"/>
    <w:rsid w:val="0020794F"/>
    <w:rsid w:val="00232582"/>
    <w:rsid w:val="00252005"/>
    <w:rsid w:val="00277017"/>
    <w:rsid w:val="002F30B6"/>
    <w:rsid w:val="00314D79"/>
    <w:rsid w:val="0033531A"/>
    <w:rsid w:val="00347427"/>
    <w:rsid w:val="0037513C"/>
    <w:rsid w:val="003B67B5"/>
    <w:rsid w:val="003C3D04"/>
    <w:rsid w:val="003E474A"/>
    <w:rsid w:val="004168D3"/>
    <w:rsid w:val="00417CE0"/>
    <w:rsid w:val="00444BD1"/>
    <w:rsid w:val="00476DBA"/>
    <w:rsid w:val="00485D0C"/>
    <w:rsid w:val="004D0869"/>
    <w:rsid w:val="004F2E95"/>
    <w:rsid w:val="00520121"/>
    <w:rsid w:val="0052060A"/>
    <w:rsid w:val="00521943"/>
    <w:rsid w:val="0053534F"/>
    <w:rsid w:val="005D053A"/>
    <w:rsid w:val="005E5AE4"/>
    <w:rsid w:val="00633E9F"/>
    <w:rsid w:val="006473C9"/>
    <w:rsid w:val="00675ED6"/>
    <w:rsid w:val="006E495D"/>
    <w:rsid w:val="00722964"/>
    <w:rsid w:val="00731D33"/>
    <w:rsid w:val="007365FD"/>
    <w:rsid w:val="00765658"/>
    <w:rsid w:val="007E4E98"/>
    <w:rsid w:val="007E71E6"/>
    <w:rsid w:val="00844AB5"/>
    <w:rsid w:val="008A0922"/>
    <w:rsid w:val="008C20F4"/>
    <w:rsid w:val="008E42E5"/>
    <w:rsid w:val="00917E50"/>
    <w:rsid w:val="00930E69"/>
    <w:rsid w:val="00975BB4"/>
    <w:rsid w:val="0097611A"/>
    <w:rsid w:val="009D2613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B812DF"/>
    <w:rsid w:val="00C045FE"/>
    <w:rsid w:val="00C74AF0"/>
    <w:rsid w:val="00C77E12"/>
    <w:rsid w:val="00C84196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E931ED"/>
    <w:rsid w:val="00EF1190"/>
    <w:rsid w:val="00F3422D"/>
    <w:rsid w:val="00F373C2"/>
    <w:rsid w:val="00F4495E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207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Kop3">
    <w:name w:val="heading 3"/>
    <w:basedOn w:val="Standaard"/>
    <w:link w:val="Kop3Char"/>
    <w:uiPriority w:val="9"/>
    <w:qFormat/>
    <w:rsid w:val="0020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1F78FB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0732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207323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mw-headline">
    <w:name w:val="mw-headline"/>
    <w:basedOn w:val="Standaardalinea-lettertype"/>
    <w:rsid w:val="00207323"/>
  </w:style>
  <w:style w:type="paragraph" w:styleId="Normaalweb">
    <w:name w:val="Normal (Web)"/>
    <w:basedOn w:val="Standaard"/>
    <w:uiPriority w:val="99"/>
    <w:semiHidden/>
    <w:unhideWhenUsed/>
    <w:rsid w:val="0020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94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nl.wikipedia.org/wiki/Liposarco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l.wikipedia.org/wiki/Zaligverklarin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51EA536504EF882EE20D1C2C2A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E7CB2-C03A-40A5-A575-D829EF3AFF1B}"/>
      </w:docPartPr>
      <w:docPartBody>
        <w:p w:rsidR="00000000" w:rsidRDefault="00FB1DC5" w:rsidP="00FB1DC5">
          <w:pPr>
            <w:pStyle w:val="CF951EA536504EF882EE20D1C2C2AD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21E2A126974A419709612C20818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6CF8F-4CDF-4230-AD89-4871D288A9A3}"/>
      </w:docPartPr>
      <w:docPartBody>
        <w:p w:rsidR="00000000" w:rsidRDefault="00FB1DC5" w:rsidP="00FB1DC5">
          <w:pPr>
            <w:pStyle w:val="8B21E2A126974A419709612C20818A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7B40AF785F847209067B1E0D6B5C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54DAC-C080-478F-B10C-03FB60F4CF7B}"/>
      </w:docPartPr>
      <w:docPartBody>
        <w:p w:rsidR="00000000" w:rsidRDefault="00FB1DC5" w:rsidP="00FB1DC5">
          <w:pPr>
            <w:pStyle w:val="77B40AF785F847209067B1E0D6B5C2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C2DB72AFA946F0BAA697FBBD75E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E7206-B0E6-4C6A-889D-ECFD6B3AB326}"/>
      </w:docPartPr>
      <w:docPartBody>
        <w:p w:rsidR="00000000" w:rsidRDefault="00FB1DC5" w:rsidP="00FB1DC5">
          <w:pPr>
            <w:pStyle w:val="DDC2DB72AFA946F0BAA697FBBD75E6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0D1949C96D473FA96469109D4EB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85804-E2C9-4598-BE5A-BD76D090103A}"/>
      </w:docPartPr>
      <w:docPartBody>
        <w:p w:rsidR="00000000" w:rsidRDefault="00FB1DC5" w:rsidP="00FB1DC5">
          <w:pPr>
            <w:pStyle w:val="020D1949C96D473FA96469109D4EB2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2F09853597F4FB0A550DF4281458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51CCC-0984-4C0A-81D3-3ADCC562B9E5}"/>
      </w:docPartPr>
      <w:docPartBody>
        <w:p w:rsidR="00000000" w:rsidRDefault="00FB1DC5" w:rsidP="00FB1DC5">
          <w:pPr>
            <w:pStyle w:val="42F09853597F4FB0A550DF428145842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31E7FC72DD4656A1F34AF007758D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9FE70-FF26-4202-8D13-148571D273BF}"/>
      </w:docPartPr>
      <w:docPartBody>
        <w:p w:rsidR="00000000" w:rsidRDefault="00FB1DC5" w:rsidP="00FB1DC5">
          <w:pPr>
            <w:pStyle w:val="8631E7FC72DD4656A1F34AF007758D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1A9E54784146B2B8B72217E48C8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97B94-48E9-4B61-85E4-FFB21CC07F94}"/>
      </w:docPartPr>
      <w:docPartBody>
        <w:p w:rsidR="00000000" w:rsidRDefault="00FB1DC5" w:rsidP="00FB1DC5">
          <w:pPr>
            <w:pStyle w:val="C41A9E54784146B2B8B72217E48C8D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A2CD7BEA3E470FAA5A12C78771D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D5D70-3200-41F6-A99D-79ACA9767371}"/>
      </w:docPartPr>
      <w:docPartBody>
        <w:p w:rsidR="00000000" w:rsidRDefault="00FB1DC5" w:rsidP="00FB1DC5">
          <w:pPr>
            <w:pStyle w:val="50A2CD7BEA3E470FAA5A12C78771D4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486F464C08433081DD200089F141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66BCE-F459-4990-ADDB-2091C09C7EB5}"/>
      </w:docPartPr>
      <w:docPartBody>
        <w:p w:rsidR="00000000" w:rsidRDefault="00FB1DC5" w:rsidP="00FB1DC5">
          <w:pPr>
            <w:pStyle w:val="98486F464C08433081DD200089F141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5919DC1E93044568D87DBAE28610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4E7C0-4A64-4212-9191-E1B8A8CAFA1F}"/>
      </w:docPartPr>
      <w:docPartBody>
        <w:p w:rsidR="00000000" w:rsidRDefault="00FB1DC5" w:rsidP="00FB1DC5">
          <w:pPr>
            <w:pStyle w:val="F5919DC1E93044568D87DBAE286103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63CEF8CBE44A9E95D127328A1DE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21B25-798C-4910-97A2-E2771C6C8293}"/>
      </w:docPartPr>
      <w:docPartBody>
        <w:p w:rsidR="00000000" w:rsidRDefault="00FB1DC5" w:rsidP="00FB1DC5">
          <w:pPr>
            <w:pStyle w:val="0263CEF8CBE44A9E95D127328A1DE9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731DA9CB4342F185E82D5D3F188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ACD6B-E67D-4E9A-B335-F03B0B6B7110}"/>
      </w:docPartPr>
      <w:docPartBody>
        <w:p w:rsidR="00000000" w:rsidRDefault="00FB1DC5" w:rsidP="00FB1DC5">
          <w:pPr>
            <w:pStyle w:val="90731DA9CB4342F185E82D5D3F1882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662B8887BE42B1952D755FCFC125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B85A2-F48B-4CD2-857B-F07A520532B1}"/>
      </w:docPartPr>
      <w:docPartBody>
        <w:p w:rsidR="00000000" w:rsidRDefault="00FB1DC5" w:rsidP="00FB1DC5">
          <w:pPr>
            <w:pStyle w:val="21662B8887BE42B1952D755FCFC125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9878589F88A492BBC528C2C7ACDE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FF21C-C43C-4402-B699-FCCBCC3DA8CA}"/>
      </w:docPartPr>
      <w:docPartBody>
        <w:p w:rsidR="00000000" w:rsidRDefault="00FB1DC5" w:rsidP="00FB1DC5">
          <w:pPr>
            <w:pStyle w:val="39878589F88A492BBC528C2C7ACDE72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7A77D25C4B423EA80FC8E76F933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E1B45-2559-4647-8F9B-94CF0CFAD9FB}"/>
      </w:docPartPr>
      <w:docPartBody>
        <w:p w:rsidR="00000000" w:rsidRDefault="00FB1DC5" w:rsidP="00FB1DC5">
          <w:pPr>
            <w:pStyle w:val="A37A77D25C4B423EA80FC8E76F9338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90132842754145933AC804B4010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2BD8C-DF96-4307-BF50-3C4AD8834D82}"/>
      </w:docPartPr>
      <w:docPartBody>
        <w:p w:rsidR="00000000" w:rsidRDefault="00FB1DC5" w:rsidP="00FB1DC5">
          <w:pPr>
            <w:pStyle w:val="D190132842754145933AC804B40101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61EC84726E408B860D7D4D43774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A3CE16-6519-4433-B3A9-59EFE36F15E7}"/>
      </w:docPartPr>
      <w:docPartBody>
        <w:p w:rsidR="00000000" w:rsidRDefault="00FB1DC5" w:rsidP="00FB1DC5">
          <w:pPr>
            <w:pStyle w:val="6D61EC84726E408B860D7D4D43774B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EC8E200E6F4C7CABE5CFA368F56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AC952-5678-4A2D-8508-2974D99F11E6}"/>
      </w:docPartPr>
      <w:docPartBody>
        <w:p w:rsidR="00000000" w:rsidRDefault="00FB1DC5" w:rsidP="00FB1DC5">
          <w:pPr>
            <w:pStyle w:val="F8EC8E200E6F4C7CABE5CFA368F562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336846"/>
    <w:rsid w:val="00430D80"/>
    <w:rsid w:val="0044590D"/>
    <w:rsid w:val="00451B22"/>
    <w:rsid w:val="00466066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E4307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D30C9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B1DC5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8B5E1E8975774AC1947F4F3F39B01EDD">
    <w:name w:val="8B5E1E8975774AC1947F4F3F39B01ED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493B80B5642B99190E7B75B3058FB">
    <w:name w:val="0A0493B80B5642B99190E7B75B3058FB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4347C35844174B59C9F7E08F84DFC">
    <w:name w:val="4B74347C35844174B59C9F7E08F84DFC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87B21FAD5453A87B5663EAB0DB577">
    <w:name w:val="ADD87B21FAD5453A87B5663EAB0DB577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84AD0F7004772B9D6FEB03C8F2E99">
    <w:name w:val="F9484AD0F7004772B9D6FEB03C8F2E99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FE35EE8444B0DA3EEFFA972B224A6">
    <w:name w:val="505FE35EE8444B0DA3EEFFA972B224A6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8314DC30D4C4CB6AB43D7D174FEB5">
    <w:name w:val="12F8314DC30D4C4CB6AB43D7D174FEB5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1D12B352F4CDCB9C6AD18BD5C830D">
    <w:name w:val="2AF1D12B352F4CDCB9C6AD18BD5C830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E6F5AE16747D780CE7ECDDB78D62E">
    <w:name w:val="8AEE6F5AE16747D780CE7ECDDB78D62E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DCE3720E94481A26D989155BC44DF">
    <w:name w:val="974DCE3720E94481A26D989155BC44DF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7B6D6DC82420A957A84A5031FA363">
    <w:name w:val="BD97B6D6DC82420A957A84A5031FA363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3686648F545BE911185BA6CCA7A84">
    <w:name w:val="19B3686648F545BE911185BA6CCA7A84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C8FFA07B046F5A86279C304760487">
    <w:name w:val="E87C8FFA07B046F5A86279C304760487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9B8AFCACD48FBBFF901AD753636CD">
    <w:name w:val="E7A9B8AFCACD48FBBFF901AD753636C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558E82B0148D99875054E282A0515">
    <w:name w:val="878558E82B0148D99875054E282A0515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841027A44A4D0A9161FD17C5DA9154">
    <w:name w:val="7C841027A44A4D0A9161FD17C5DA9154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110D7D46745AF8F24A4FF65198E80">
    <w:name w:val="D6D110D7D46745AF8F24A4FF65198E80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51EA536504EF882EE20D1C2C2ADBC">
    <w:name w:val="CF951EA536504EF882EE20D1C2C2ADBC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1E2A126974A419709612C20818AA5">
    <w:name w:val="8B21E2A126974A419709612C20818AA5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40AF785F847209067B1E0D6B5C2DD">
    <w:name w:val="77B40AF785F847209067B1E0D6B5C2D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2DB72AFA946F0BAA697FBBD75E641">
    <w:name w:val="DDC2DB72AFA946F0BAA697FBBD75E641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D1949C96D473FA96469109D4EB2E7">
    <w:name w:val="020D1949C96D473FA96469109D4EB2E7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09853597F4FB0A550DF4281458426">
    <w:name w:val="42F09853597F4FB0A550DF4281458426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1E7FC72DD4656A1F34AF007758D48">
    <w:name w:val="8631E7FC72DD4656A1F34AF007758D48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A9E54784146B2B8B72217E48C8D2D">
    <w:name w:val="C41A9E54784146B2B8B72217E48C8D2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A2CD7BEA3E470FAA5A12C78771D46F">
    <w:name w:val="50A2CD7BEA3E470FAA5A12C78771D46F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86F464C08433081DD200089F14188">
    <w:name w:val="98486F464C08433081DD200089F14188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19DC1E93044568D87DBAE2861033F">
    <w:name w:val="F5919DC1E93044568D87DBAE2861033F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3CEF8CBE44A9E95D127328A1DE91A">
    <w:name w:val="0263CEF8CBE44A9E95D127328A1DE91A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31DA9CB4342F185E82D5D3F1882EA">
    <w:name w:val="90731DA9CB4342F185E82D5D3F1882EA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62B8887BE42B1952D755FCFC125B9">
    <w:name w:val="21662B8887BE42B1952D755FCFC125B9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78589F88A492BBC528C2C7ACDE726">
    <w:name w:val="39878589F88A492BBC528C2C7ACDE726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A77D25C4B423EA80FC8E76F933848">
    <w:name w:val="A37A77D25C4B423EA80FC8E76F933848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0132842754145933AC804B40101B1">
    <w:name w:val="D190132842754145933AC804B40101B1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1EC84726E408B860D7D4D43774B68">
    <w:name w:val="6D61EC84726E408B860D7D4D43774B68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C8E200E6F4C7CABE5CFA368F5624D">
    <w:name w:val="F8EC8E200E6F4C7CABE5CFA368F5624D"/>
    <w:rsid w:val="00FB1D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2024-05-12T15:56:00Z</cp:lastPrinted>
  <dcterms:created xsi:type="dcterms:W3CDTF">2024-05-12T09:42:00Z</dcterms:created>
  <dcterms:modified xsi:type="dcterms:W3CDTF">2024-05-12T17:36:00Z</dcterms:modified>
</cp:coreProperties>
</file>