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CB7E" w14:textId="77777777" w:rsidR="00131285" w:rsidRPr="004C0F7E" w:rsidRDefault="00131285" w:rsidP="00131285">
      <w:pPr>
        <w:rPr>
          <w:rFonts w:ascii="Tahoma" w:hAnsi="Tahoma" w:cs="Aharoni"/>
          <w:lang w:val="nl-BE"/>
        </w:rPr>
      </w:pPr>
      <w:r w:rsidRPr="004C0F7E">
        <w:rPr>
          <w:rFonts w:ascii="Tahoma" w:hAnsi="Tahoma" w:cs="Aharoni"/>
          <w:b/>
          <w:u w:val="single"/>
          <w:lang w:val="nl-BE"/>
        </w:rPr>
        <w:t>Leven en sterven</w:t>
      </w:r>
    </w:p>
    <w:p w14:paraId="1FC35FB7" w14:textId="77777777" w:rsidR="00131285" w:rsidRDefault="00131285" w:rsidP="00131285">
      <w:pPr>
        <w:rPr>
          <w:rFonts w:ascii="Tahoma" w:hAnsi="Tahoma" w:cs="Aharoni"/>
          <w:lang w:val="nl-BE"/>
        </w:rPr>
      </w:pPr>
    </w:p>
    <w:p w14:paraId="253BB923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 xml:space="preserve">Mensen zijn levende wezens, net als bloemen, leeuwen, aardwormen, … </w:t>
      </w:r>
    </w:p>
    <w:p w14:paraId="7F3A3C64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 xml:space="preserve">Een levend wezen voedt zich om in leven te blijven en plant zich voort. </w:t>
      </w:r>
    </w:p>
    <w:p w14:paraId="782BCFDF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 xml:space="preserve">Dat wil zeggen dat het andere levende wezens kan ‘maken’. </w:t>
      </w:r>
    </w:p>
    <w:p w14:paraId="43D28E7B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 xml:space="preserve">Een steen eet niet en plant zich niet voort. </w:t>
      </w:r>
    </w:p>
    <w:p w14:paraId="7FB0D0E2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Daarom is een steen geen levend wezen.</w:t>
      </w:r>
    </w:p>
    <w:p w14:paraId="3D4A63E4" w14:textId="77777777" w:rsidR="00131285" w:rsidRDefault="00131285" w:rsidP="00131285">
      <w:pPr>
        <w:rPr>
          <w:rFonts w:ascii="Tahoma" w:hAnsi="Tahoma" w:cs="Aharoni"/>
          <w:lang w:val="nl-BE"/>
        </w:rPr>
      </w:pPr>
    </w:p>
    <w:p w14:paraId="69E6E9FB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 xml:space="preserve">Een mens kan wel wat meer dan eten, drinken of zich voortplanten. </w:t>
      </w:r>
    </w:p>
    <w:p w14:paraId="5AAB3F50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Hij kan ook praten, lezen, tekenen, wenen, liefhebben, haten, hopen, lachen, …</w:t>
      </w:r>
    </w:p>
    <w:p w14:paraId="76A8C6F0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Het is schitterend te bedenken dat we echt iets met ons leven kunnen doen:</w:t>
      </w:r>
    </w:p>
    <w:p w14:paraId="43E4CE16" w14:textId="77777777" w:rsidR="00131285" w:rsidRDefault="00131285" w:rsidP="00131285">
      <w:pPr>
        <w:pStyle w:val="Lijstalinea"/>
        <w:numPr>
          <w:ilvl w:val="0"/>
          <w:numId w:val="3"/>
        </w:num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Het leven vullen met emoties</w:t>
      </w:r>
    </w:p>
    <w:p w14:paraId="3BC30739" w14:textId="77777777" w:rsidR="00131285" w:rsidRDefault="00131285" w:rsidP="00131285">
      <w:pPr>
        <w:pStyle w:val="Lijstalinea"/>
        <w:numPr>
          <w:ilvl w:val="0"/>
          <w:numId w:val="3"/>
        </w:num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Iets aanleren</w:t>
      </w:r>
    </w:p>
    <w:p w14:paraId="43F8D865" w14:textId="77777777" w:rsidR="00131285" w:rsidRDefault="00131285" w:rsidP="00131285">
      <w:pPr>
        <w:pStyle w:val="Lijstalinea"/>
        <w:numPr>
          <w:ilvl w:val="0"/>
          <w:numId w:val="3"/>
        </w:num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Onze talenten gebruiken om machines uit te vinden</w:t>
      </w:r>
    </w:p>
    <w:p w14:paraId="3C92677E" w14:textId="77777777" w:rsidR="00131285" w:rsidRDefault="00131285" w:rsidP="00131285">
      <w:pPr>
        <w:pStyle w:val="Lijstalinea"/>
        <w:numPr>
          <w:ilvl w:val="0"/>
          <w:numId w:val="3"/>
        </w:num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Een beroep uitoefenen</w:t>
      </w:r>
    </w:p>
    <w:p w14:paraId="57992D94" w14:textId="77777777" w:rsidR="00131285" w:rsidRDefault="00131285" w:rsidP="00131285">
      <w:pPr>
        <w:pStyle w:val="Lijstalinea"/>
        <w:numPr>
          <w:ilvl w:val="0"/>
          <w:numId w:val="3"/>
        </w:num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…</w:t>
      </w:r>
    </w:p>
    <w:p w14:paraId="2A767AAE" w14:textId="77777777" w:rsidR="00131285" w:rsidRDefault="00131285" w:rsidP="00131285">
      <w:pPr>
        <w:rPr>
          <w:rFonts w:ascii="Tahoma" w:hAnsi="Tahoma" w:cs="Aharoni"/>
          <w:lang w:val="nl-BE"/>
        </w:rPr>
      </w:pPr>
    </w:p>
    <w:p w14:paraId="1E4D3EFA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De keerzijde van de medaille is dat het helemaal niet prettig is om te weten dat je ooit zult sterven.</w:t>
      </w:r>
    </w:p>
    <w:p w14:paraId="1475C787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Op het einde van elk bestaan is er de dood.</w:t>
      </w:r>
    </w:p>
    <w:p w14:paraId="05743D32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De dood maakt deel uit van het leven.</w:t>
      </w:r>
    </w:p>
    <w:p w14:paraId="575C4EA6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Het is de laatste stap, maar het is ook de meest mysterieuze.</w:t>
      </w:r>
    </w:p>
    <w:p w14:paraId="0B422BF2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Niemand is ooit uit de dood teruggekomen om te vertellen wat er dan gebeurt.</w:t>
      </w:r>
    </w:p>
    <w:p w14:paraId="049C9D23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De dood maakt ongemakkelijk.</w:t>
      </w:r>
    </w:p>
    <w:p w14:paraId="0745005D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Mensen hebben de neiging om er niet over te praten.</w:t>
      </w:r>
    </w:p>
    <w:p w14:paraId="7D2BAF8C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Toch blijven ze zoeken naar antwoorden op de vragen die de dood oproept.</w:t>
      </w:r>
    </w:p>
    <w:p w14:paraId="0FFA7DCE" w14:textId="77777777" w:rsidR="00131285" w:rsidRDefault="00131285" w:rsidP="00131285">
      <w:pPr>
        <w:rPr>
          <w:rFonts w:ascii="Tahoma" w:hAnsi="Tahoma" w:cs="Aharoni"/>
          <w:lang w:val="nl-BE"/>
        </w:rPr>
      </w:pPr>
    </w:p>
    <w:p w14:paraId="17B909B3" w14:textId="77777777" w:rsidR="00131285" w:rsidRDefault="00131285" w:rsidP="00131285">
      <w:pPr>
        <w:jc w:val="center"/>
        <w:rPr>
          <w:rFonts w:ascii="Tahoma" w:hAnsi="Tahoma" w:cs="Aharoni"/>
          <w:lang w:val="nl-BE"/>
        </w:rPr>
      </w:pPr>
      <w:r>
        <w:rPr>
          <w:noProof/>
          <w:lang w:val="nl-BE" w:eastAsia="nl-BE"/>
        </w:rPr>
        <w:drawing>
          <wp:inline distT="0" distB="0" distL="0" distR="0" wp14:anchorId="77F860CC" wp14:editId="55754D9C">
            <wp:extent cx="2971800" cy="1673198"/>
            <wp:effectExtent l="0" t="0" r="0" b="0"/>
            <wp:docPr id="32" name="Afbeelding 32" descr="http://www.alles-is-liefde.nl/wp-content/uploads/2013/05/alles-is-liefde.nl-Het-mysterie-van-de-z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lles-is-liefde.nl/wp-content/uploads/2013/05/alles-is-liefde.nl-Het-mysterie-van-de-ziel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914" cy="167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5E4E8" w14:textId="77777777" w:rsidR="00131285" w:rsidRDefault="00131285" w:rsidP="00131285">
      <w:pPr>
        <w:jc w:val="center"/>
        <w:rPr>
          <w:rFonts w:ascii="Tahoma" w:hAnsi="Tahoma" w:cs="Aharoni"/>
          <w:lang w:val="nl-BE"/>
        </w:rPr>
      </w:pPr>
    </w:p>
    <w:p w14:paraId="4D1B59B1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b/>
          <w:lang w:val="nl-BE"/>
        </w:rPr>
        <w:t>De ziel die bezielt</w:t>
      </w:r>
    </w:p>
    <w:p w14:paraId="2D4CCB18" w14:textId="77777777" w:rsidR="00131285" w:rsidRDefault="00131285" w:rsidP="00131285">
      <w:pPr>
        <w:rPr>
          <w:rFonts w:ascii="Tahoma" w:hAnsi="Tahoma" w:cs="Aharoni"/>
          <w:lang w:val="nl-BE"/>
        </w:rPr>
      </w:pPr>
    </w:p>
    <w:p w14:paraId="761831DB" w14:textId="77777777" w:rsidR="00131285" w:rsidRDefault="00131285" w:rsidP="00131285">
      <w:pPr>
        <w:jc w:val="center"/>
        <w:rPr>
          <w:rFonts w:ascii="Tahoma" w:hAnsi="Tahoma" w:cs="Aharoni"/>
          <w:i/>
          <w:lang w:val="nl-BE"/>
        </w:rPr>
      </w:pPr>
      <w:r>
        <w:rPr>
          <w:rFonts w:ascii="Tahoma" w:hAnsi="Tahoma" w:cs="Aharoni"/>
          <w:i/>
          <w:lang w:val="nl-BE"/>
        </w:rPr>
        <w:t>‘Ziel’ is verwant met het woord ‘bezielen’.</w:t>
      </w:r>
    </w:p>
    <w:p w14:paraId="193D8C1B" w14:textId="77777777" w:rsidR="00131285" w:rsidRDefault="00131285" w:rsidP="00131285">
      <w:pPr>
        <w:jc w:val="center"/>
        <w:rPr>
          <w:rFonts w:ascii="Tahoma" w:hAnsi="Tahoma" w:cs="Aharoni"/>
          <w:i/>
          <w:lang w:val="nl-BE"/>
        </w:rPr>
      </w:pPr>
      <w:r>
        <w:rPr>
          <w:rFonts w:ascii="Tahoma" w:hAnsi="Tahoma" w:cs="Aharoni"/>
          <w:i/>
          <w:lang w:val="nl-BE"/>
        </w:rPr>
        <w:t>De ziel bezielt, geeft leven, maakt dat het lichaam leeft.</w:t>
      </w:r>
    </w:p>
    <w:p w14:paraId="6934B0DD" w14:textId="77777777" w:rsidR="00131285" w:rsidRDefault="00131285" w:rsidP="00131285">
      <w:pPr>
        <w:jc w:val="center"/>
        <w:rPr>
          <w:rFonts w:ascii="Tahoma" w:hAnsi="Tahoma" w:cs="Aharoni"/>
          <w:i/>
          <w:lang w:val="nl-BE"/>
        </w:rPr>
      </w:pPr>
      <w:r>
        <w:rPr>
          <w:rFonts w:ascii="Tahoma" w:hAnsi="Tahoma" w:cs="Aharoni"/>
          <w:i/>
          <w:lang w:val="nl-BE"/>
        </w:rPr>
        <w:t>De ziel kan je niet aanraken, zoals je ook een gedachte of een idee niet kan aanraken.</w:t>
      </w:r>
    </w:p>
    <w:p w14:paraId="2571EBF3" w14:textId="77777777" w:rsidR="00131285" w:rsidRDefault="00131285" w:rsidP="00131285">
      <w:pPr>
        <w:jc w:val="center"/>
        <w:rPr>
          <w:rFonts w:ascii="Tahoma" w:hAnsi="Tahoma" w:cs="Aharoni"/>
          <w:i/>
          <w:lang w:val="nl-BE"/>
        </w:rPr>
      </w:pPr>
      <w:r>
        <w:rPr>
          <w:rFonts w:ascii="Tahoma" w:hAnsi="Tahoma" w:cs="Aharoni"/>
          <w:i/>
          <w:lang w:val="nl-BE"/>
        </w:rPr>
        <w:t>Sommigen denken dat de ziel verbonden is met de hersenen en dat ze sterft op het moment dat het lichaam sterft.</w:t>
      </w:r>
    </w:p>
    <w:p w14:paraId="1E757EB4" w14:textId="77777777" w:rsidR="00131285" w:rsidRDefault="00131285" w:rsidP="00131285">
      <w:pPr>
        <w:jc w:val="center"/>
        <w:rPr>
          <w:rFonts w:ascii="Tahoma" w:hAnsi="Tahoma" w:cs="Aharoni"/>
          <w:i/>
          <w:lang w:val="nl-BE"/>
        </w:rPr>
      </w:pPr>
      <w:r>
        <w:rPr>
          <w:rFonts w:ascii="Tahoma" w:hAnsi="Tahoma" w:cs="Aharoni"/>
          <w:i/>
          <w:lang w:val="nl-BE"/>
        </w:rPr>
        <w:t>Anderen denken dat de ziel bij de dood het lichaam verlaat om naar een ander leven te gaan.</w:t>
      </w:r>
    </w:p>
    <w:p w14:paraId="1C8A866D" w14:textId="77777777" w:rsidR="00131285" w:rsidRDefault="00131285" w:rsidP="00131285">
      <w:pPr>
        <w:rPr>
          <w:rFonts w:ascii="Tahoma" w:hAnsi="Tahoma" w:cs="Aharoni"/>
          <w:b/>
          <w:lang w:val="nl-BE"/>
        </w:rPr>
      </w:pPr>
      <w:r>
        <w:rPr>
          <w:rFonts w:ascii="Tahoma" w:hAnsi="Tahoma" w:cs="Aharoni"/>
          <w:b/>
          <w:lang w:val="nl-BE"/>
        </w:rPr>
        <w:br w:type="page"/>
      </w:r>
    </w:p>
    <w:p w14:paraId="0953BE92" w14:textId="414825C9" w:rsidR="00131285" w:rsidRPr="00C8306E" w:rsidRDefault="00131285" w:rsidP="00131285">
      <w:pPr>
        <w:rPr>
          <w:rFonts w:ascii="Tahoma" w:hAnsi="Tahoma" w:cs="Aharoni"/>
          <w:b/>
          <w:lang w:val="nl-BE"/>
        </w:rPr>
      </w:pPr>
      <w:r w:rsidRPr="00C8306E">
        <w:rPr>
          <w:rFonts w:ascii="Tahoma" w:hAnsi="Tahoma" w:cs="Aharoni"/>
          <w:b/>
          <w:lang w:val="nl-BE"/>
        </w:rPr>
        <w:lastRenderedPageBreak/>
        <w:t xml:space="preserve">Wat zeggen </w:t>
      </w:r>
      <w:r w:rsidR="00284514">
        <w:rPr>
          <w:rFonts w:ascii="Tahoma" w:hAnsi="Tahoma" w:cs="Aharoni"/>
          <w:b/>
          <w:lang w:val="nl-BE"/>
        </w:rPr>
        <w:t>andere</w:t>
      </w:r>
      <w:r w:rsidRPr="00C8306E">
        <w:rPr>
          <w:rFonts w:ascii="Tahoma" w:hAnsi="Tahoma" w:cs="Aharoni"/>
          <w:b/>
          <w:lang w:val="nl-BE"/>
        </w:rPr>
        <w:t xml:space="preserve"> godsdiensten over dit ander leven?</w:t>
      </w:r>
    </w:p>
    <w:p w14:paraId="6CC298A4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1F6B7C31" wp14:editId="5C417012">
            <wp:simplePos x="0" y="0"/>
            <wp:positionH relativeFrom="column">
              <wp:posOffset>3586480</wp:posOffset>
            </wp:positionH>
            <wp:positionV relativeFrom="paragraph">
              <wp:posOffset>182880</wp:posOffset>
            </wp:positionV>
            <wp:extent cx="2260600" cy="1695450"/>
            <wp:effectExtent l="0" t="0" r="6350" b="0"/>
            <wp:wrapSquare wrapText="bothSides"/>
            <wp:docPr id="33" name="Afbeelding 33" descr="http://japandave.com/blog/wp-content/uploads/2010/04/miyaj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japandave.com/blog/wp-content/uploads/2010/04/miyajima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6AEDD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 xml:space="preserve">In Japan zijn de </w:t>
      </w:r>
      <w:proofErr w:type="spellStart"/>
      <w:r>
        <w:rPr>
          <w:rFonts w:ascii="Tahoma" w:hAnsi="Tahoma" w:cs="Aharoni"/>
          <w:lang w:val="nl-BE"/>
        </w:rPr>
        <w:t>Torii</w:t>
      </w:r>
      <w:proofErr w:type="spellEnd"/>
      <w:r>
        <w:rPr>
          <w:rFonts w:ascii="Tahoma" w:hAnsi="Tahoma" w:cs="Aharoni"/>
          <w:lang w:val="nl-BE"/>
        </w:rPr>
        <w:t xml:space="preserve"> de poorten tot het heiligdom. Soms vormen ze echte hagen.</w:t>
      </w:r>
    </w:p>
    <w:p w14:paraId="7E4EFB52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 xml:space="preserve">Op het eiland </w:t>
      </w:r>
      <w:proofErr w:type="spellStart"/>
      <w:r>
        <w:rPr>
          <w:rFonts w:ascii="Tahoma" w:hAnsi="Tahoma" w:cs="Aharoni"/>
          <w:lang w:val="nl-BE"/>
        </w:rPr>
        <w:t>Miyajima</w:t>
      </w:r>
      <w:proofErr w:type="spellEnd"/>
      <w:r>
        <w:rPr>
          <w:rFonts w:ascii="Tahoma" w:hAnsi="Tahoma" w:cs="Aharoni"/>
          <w:lang w:val="nl-BE"/>
        </w:rPr>
        <w:t xml:space="preserve"> staat de eerste </w:t>
      </w:r>
      <w:proofErr w:type="spellStart"/>
      <w:r>
        <w:rPr>
          <w:rFonts w:ascii="Tahoma" w:hAnsi="Tahoma" w:cs="Aharoni"/>
          <w:lang w:val="nl-BE"/>
        </w:rPr>
        <w:t>Torii</w:t>
      </w:r>
      <w:proofErr w:type="spellEnd"/>
      <w:r>
        <w:rPr>
          <w:rFonts w:ascii="Tahoma" w:hAnsi="Tahoma" w:cs="Aharoni"/>
          <w:lang w:val="nl-BE"/>
        </w:rPr>
        <w:t xml:space="preserve"> in het water. </w:t>
      </w:r>
    </w:p>
    <w:p w14:paraId="370C6AFB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 xml:space="preserve">Het is verboden op het eiland te sterven en er mogen ook geen kinderen geboren worden. </w:t>
      </w:r>
    </w:p>
    <w:p w14:paraId="72710083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Dit om het heiligdom puur te houden.</w:t>
      </w:r>
    </w:p>
    <w:p w14:paraId="742D9FEB" w14:textId="77777777" w:rsidR="00131285" w:rsidRDefault="00131285" w:rsidP="00131285">
      <w:pPr>
        <w:rPr>
          <w:rFonts w:ascii="Tahoma" w:hAnsi="Tahoma" w:cs="Aharoni"/>
          <w:lang w:val="nl-BE"/>
        </w:rPr>
      </w:pPr>
    </w:p>
    <w:p w14:paraId="155CDDCE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 xml:space="preserve">Hindoes en boeddhisten geloven dat de ziel zich bevrijdt van het lichaam, op het moment van de dood. </w:t>
      </w:r>
    </w:p>
    <w:p w14:paraId="26B5DCD0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Dat gebeurt als de overledene een voorbeeldig leven heeft geleid.</w:t>
      </w:r>
    </w:p>
    <w:p w14:paraId="29E4DB26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 xml:space="preserve">Is dit niet het geval, dan reïncarneert de ziel. </w:t>
      </w:r>
    </w:p>
    <w:p w14:paraId="4BB81480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Dat wil zeggen dat ze herboren wordt in het lichaam van een ander levend wezen: een mens, een dier op een plant.</w:t>
      </w:r>
    </w:p>
    <w:p w14:paraId="6FF74837" w14:textId="77777777" w:rsidR="00131285" w:rsidRDefault="00131285" w:rsidP="00131285">
      <w:pPr>
        <w:rPr>
          <w:rFonts w:ascii="Tahoma" w:hAnsi="Tahoma" w:cs="Aharoni"/>
          <w:lang w:val="nl-BE"/>
        </w:rPr>
      </w:pPr>
    </w:p>
    <w:p w14:paraId="7C9A5E63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0288" behindDoc="0" locked="0" layoutInCell="1" allowOverlap="1" wp14:anchorId="78D74396" wp14:editId="102F492B">
            <wp:simplePos x="0" y="0"/>
            <wp:positionH relativeFrom="column">
              <wp:posOffset>-4445</wp:posOffset>
            </wp:positionH>
            <wp:positionV relativeFrom="paragraph">
              <wp:posOffset>30480</wp:posOffset>
            </wp:positionV>
            <wp:extent cx="1076325" cy="1617345"/>
            <wp:effectExtent l="0" t="0" r="9525" b="1905"/>
            <wp:wrapSquare wrapText="bothSides"/>
            <wp:docPr id="35" name="Afbeelding 35" descr="http://www.bubblews.com/assets/images/news/176971517_1367815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ubblews.com/assets/images/news/176971517_136781567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Aharoni"/>
          <w:lang w:val="nl-BE"/>
        </w:rPr>
        <w:t xml:space="preserve">Op </w:t>
      </w:r>
      <w:proofErr w:type="spellStart"/>
      <w:r>
        <w:rPr>
          <w:rFonts w:ascii="Tahoma" w:hAnsi="Tahoma" w:cs="Aharoni"/>
          <w:lang w:val="nl-BE"/>
        </w:rPr>
        <w:t>Madagascar</w:t>
      </w:r>
      <w:proofErr w:type="spellEnd"/>
      <w:r>
        <w:rPr>
          <w:rFonts w:ascii="Tahoma" w:hAnsi="Tahoma" w:cs="Aharoni"/>
          <w:lang w:val="nl-BE"/>
        </w:rPr>
        <w:t xml:space="preserve"> gelooft men in de terugkeer van de doden of ‘</w:t>
      </w:r>
      <w:proofErr w:type="spellStart"/>
      <w:r>
        <w:rPr>
          <w:rFonts w:ascii="Tahoma" w:hAnsi="Tahoma" w:cs="Aharoni"/>
          <w:lang w:val="nl-BE"/>
        </w:rPr>
        <w:t>famahidana</w:t>
      </w:r>
      <w:proofErr w:type="spellEnd"/>
      <w:r>
        <w:rPr>
          <w:rFonts w:ascii="Tahoma" w:hAnsi="Tahoma" w:cs="Aharoni"/>
          <w:lang w:val="nl-BE"/>
        </w:rPr>
        <w:t>’.</w:t>
      </w:r>
    </w:p>
    <w:p w14:paraId="4923F845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 xml:space="preserve">Om de zeven jaar worden overledenen opgegraven. </w:t>
      </w:r>
    </w:p>
    <w:p w14:paraId="03F85619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 xml:space="preserve">De botten worden gewikkeld in doek en een mat en koord. </w:t>
      </w:r>
    </w:p>
    <w:p w14:paraId="690BA731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Dan dansen ze met de overledene, want ze geloven niet dat de dood het einde is.</w:t>
      </w:r>
    </w:p>
    <w:p w14:paraId="7F19DFC9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 xml:space="preserve">Ze doen dit uit liefde en respect voor de overledene die hen is voorgegaan. </w:t>
      </w:r>
    </w:p>
    <w:p w14:paraId="1EAB0BD2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De hele familie is aanwezig op dit feest.</w:t>
      </w:r>
    </w:p>
    <w:p w14:paraId="22F13D0D" w14:textId="77777777" w:rsidR="00131285" w:rsidRDefault="00131285" w:rsidP="00131285">
      <w:pPr>
        <w:rPr>
          <w:rFonts w:ascii="Tahoma" w:hAnsi="Tahoma" w:cs="Aharoni"/>
          <w:lang w:val="nl-BE"/>
        </w:rPr>
      </w:pPr>
    </w:p>
    <w:p w14:paraId="1BBFD352" w14:textId="079AD17E" w:rsidR="00131285" w:rsidRDefault="00131285" w:rsidP="00131285">
      <w:pPr>
        <w:rPr>
          <w:rFonts w:ascii="Tahoma" w:hAnsi="Tahoma" w:cs="Aharoni"/>
          <w:lang w:val="nl-BE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3FDBE4C" wp14:editId="09B53974">
            <wp:simplePos x="0" y="0"/>
            <wp:positionH relativeFrom="column">
              <wp:posOffset>-4445</wp:posOffset>
            </wp:positionH>
            <wp:positionV relativeFrom="paragraph">
              <wp:posOffset>29210</wp:posOffset>
            </wp:positionV>
            <wp:extent cx="118110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252" y="21368"/>
                <wp:lineTo x="21252" y="0"/>
                <wp:lineTo x="0" y="0"/>
              </wp:wrapPolygon>
            </wp:wrapTight>
            <wp:docPr id="1151720320" name="Afbeelding 9" descr="Kies jij voor een kerkelijke uitvaart? | Kerk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es jij voor een kerkelijke uitvaart? | Kerknet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Aharoni"/>
          <w:lang w:val="nl-BE"/>
        </w:rPr>
        <w:t xml:space="preserve">Christenen en </w:t>
      </w:r>
      <w:r w:rsidR="009A5B20">
        <w:rPr>
          <w:rFonts w:ascii="Tahoma" w:hAnsi="Tahoma" w:cs="Aharoni"/>
          <w:lang w:val="nl-BE"/>
        </w:rPr>
        <w:t>M</w:t>
      </w:r>
      <w:r>
        <w:rPr>
          <w:rFonts w:ascii="Tahoma" w:hAnsi="Tahoma" w:cs="Aharoni"/>
          <w:lang w:val="nl-BE"/>
        </w:rPr>
        <w:t>oslims geloven dat de ziel het lichaam verlaat na de dood.</w:t>
      </w:r>
    </w:p>
    <w:p w14:paraId="0FC16145" w14:textId="77777777" w:rsidR="00101CC7" w:rsidRDefault="00101CC7" w:rsidP="00131285">
      <w:pPr>
        <w:rPr>
          <w:rFonts w:ascii="Tahoma" w:hAnsi="Tahoma" w:cs="Aharoni"/>
          <w:lang w:val="nl-BE"/>
        </w:rPr>
      </w:pPr>
    </w:p>
    <w:p w14:paraId="291AC217" w14:textId="3189BDF5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Christenen geloven dat God de zonden vergeeft</w:t>
      </w:r>
      <w:r w:rsidR="00101CC7">
        <w:rPr>
          <w:rFonts w:ascii="Tahoma" w:hAnsi="Tahoma" w:cs="Aharoni"/>
          <w:lang w:val="nl-BE"/>
        </w:rPr>
        <w:t>.</w:t>
      </w:r>
    </w:p>
    <w:p w14:paraId="58F6A063" w14:textId="0C493606" w:rsidR="00101CC7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 xml:space="preserve">Iemand die veel kwaad deed, geraakt alleen maar in de hemel als hij berouw toont. </w:t>
      </w:r>
      <w:r w:rsidR="00101CC7">
        <w:rPr>
          <w:rFonts w:ascii="Tahoma" w:hAnsi="Tahoma" w:cs="Aharoni"/>
          <w:lang w:val="nl-BE"/>
        </w:rPr>
        <w:t>Daar leeft die dan verder bij God.</w:t>
      </w:r>
    </w:p>
    <w:p w14:paraId="1B3A5AC0" w14:textId="77777777" w:rsidR="00131285" w:rsidRDefault="00131285" w:rsidP="00131285">
      <w:r>
        <w:rPr>
          <w:rFonts w:ascii="Tahoma" w:hAnsi="Tahoma" w:cs="Aharoni"/>
          <w:lang w:val="nl-BE"/>
        </w:rPr>
        <w:t>Toont hij geen berouw, dan gaat hij naar de hel.</w:t>
      </w:r>
      <w:r w:rsidRPr="00C440F4">
        <w:t xml:space="preserve"> </w:t>
      </w:r>
    </w:p>
    <w:p w14:paraId="6DA022A0" w14:textId="08AAEF60" w:rsidR="00101CC7" w:rsidRDefault="00101CC7" w:rsidP="00101CC7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 xml:space="preserve">Christenen geloven dat de doden verrijzen (dat de zielen hun lichaam terugkrijgen) op de dag van het laatste oordeel. </w:t>
      </w:r>
    </w:p>
    <w:p w14:paraId="01C91B87" w14:textId="4729F962" w:rsidR="007371F0" w:rsidRDefault="00131285" w:rsidP="00131285">
      <w:pPr>
        <w:rPr>
          <w:rFonts w:ascii="Tahoma" w:hAnsi="Tahoma" w:cs="Aharoni"/>
          <w:lang w:val="nl-B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EE5F03C" wp14:editId="67A395C3">
            <wp:simplePos x="0" y="0"/>
            <wp:positionH relativeFrom="column">
              <wp:posOffset>3891280</wp:posOffset>
            </wp:positionH>
            <wp:positionV relativeFrom="paragraph">
              <wp:posOffset>19050</wp:posOffset>
            </wp:positionV>
            <wp:extent cx="1885950" cy="1177290"/>
            <wp:effectExtent l="0" t="0" r="0" b="3810"/>
            <wp:wrapTight wrapText="bothSides">
              <wp:wrapPolygon edited="0">
                <wp:start x="0" y="0"/>
                <wp:lineTo x="0" y="21320"/>
                <wp:lineTo x="21382" y="21320"/>
                <wp:lineTo x="21382" y="0"/>
                <wp:lineTo x="0" y="0"/>
              </wp:wrapPolygon>
            </wp:wrapTight>
            <wp:docPr id="965457113" name="Afbeelding 8" descr="Zich voorstellen Sinis Voorstel islamitische begrafenis kleding passage  George Hanbury volwass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ich voorstellen Sinis Voorstel islamitische begrafenis kleding passage  George Hanbury volwassene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BAB214" w14:textId="11821619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Moslims geloven ook in de verrijzenis</w:t>
      </w:r>
      <w:r w:rsidR="00101CC7">
        <w:rPr>
          <w:rFonts w:ascii="Tahoma" w:hAnsi="Tahoma" w:cs="Aharoni"/>
          <w:lang w:val="nl-BE"/>
        </w:rPr>
        <w:t xml:space="preserve">. </w:t>
      </w:r>
    </w:p>
    <w:p w14:paraId="18BAAF8B" w14:textId="77777777" w:rsidR="006E7B6C" w:rsidRDefault="00101CC7" w:rsidP="00101CC7">
      <w:pPr>
        <w:rPr>
          <w:rFonts w:ascii="Tahoma" w:hAnsi="Tahoma" w:cs="Tahoma"/>
          <w:color w:val="212529"/>
          <w:shd w:val="clear" w:color="auto" w:fill="FFFFFF"/>
        </w:rPr>
      </w:pPr>
      <w:r w:rsidRPr="00101CC7">
        <w:rPr>
          <w:rFonts w:ascii="Tahoma" w:hAnsi="Tahoma" w:cs="Tahoma"/>
          <w:color w:val="212529"/>
          <w:shd w:val="clear" w:color="auto" w:fill="FFFFFF"/>
        </w:rPr>
        <w:t xml:space="preserve">Na de dood </w:t>
      </w:r>
      <w:r w:rsidR="006E7B6C">
        <w:rPr>
          <w:rFonts w:ascii="Tahoma" w:hAnsi="Tahoma" w:cs="Tahoma"/>
          <w:color w:val="212529"/>
          <w:shd w:val="clear" w:color="auto" w:fill="FFFFFF"/>
        </w:rPr>
        <w:t xml:space="preserve">van een moslim </w:t>
      </w:r>
      <w:r w:rsidRPr="00101CC7">
        <w:rPr>
          <w:rFonts w:ascii="Tahoma" w:hAnsi="Tahoma" w:cs="Tahoma"/>
          <w:color w:val="212529"/>
          <w:shd w:val="clear" w:color="auto" w:fill="FFFFFF"/>
        </w:rPr>
        <w:t>gaat de ziel naar een tussenwereld waar deze moet wachten op het oordeel van God</w:t>
      </w:r>
      <w:r w:rsidR="006E7B6C">
        <w:rPr>
          <w:rFonts w:ascii="Tahoma" w:hAnsi="Tahoma" w:cs="Tahoma"/>
          <w:color w:val="212529"/>
          <w:shd w:val="clear" w:color="auto" w:fill="FFFFFF"/>
        </w:rPr>
        <w:t xml:space="preserve"> op de dag van het laatste oordeel</w:t>
      </w:r>
      <w:r>
        <w:rPr>
          <w:rFonts w:ascii="Tahoma" w:hAnsi="Tahoma" w:cs="Tahoma"/>
          <w:color w:val="212529"/>
          <w:shd w:val="clear" w:color="auto" w:fill="FFFFFF"/>
        </w:rPr>
        <w:t>.</w:t>
      </w:r>
      <w:r w:rsidRPr="00101CC7">
        <w:rPr>
          <w:rFonts w:ascii="Tahoma" w:hAnsi="Tahoma" w:cs="Tahoma"/>
          <w:color w:val="212529"/>
        </w:rPr>
        <w:br/>
      </w:r>
      <w:r w:rsidRPr="00101CC7">
        <w:rPr>
          <w:rFonts w:ascii="Tahoma" w:hAnsi="Tahoma" w:cs="Tahoma"/>
          <w:color w:val="212529"/>
          <w:shd w:val="clear" w:color="auto" w:fill="FFFFFF"/>
        </w:rPr>
        <w:t xml:space="preserve">Volgens de moslims zal de aarde op een dag vergaan en zullen alle zielen terugkeren naar </w:t>
      </w:r>
      <w:r w:rsidR="006E7B6C">
        <w:rPr>
          <w:rFonts w:ascii="Tahoma" w:hAnsi="Tahoma" w:cs="Tahoma"/>
          <w:color w:val="212529"/>
          <w:shd w:val="clear" w:color="auto" w:fill="FFFFFF"/>
        </w:rPr>
        <w:t>hun</w:t>
      </w:r>
      <w:r w:rsidRPr="00101CC7">
        <w:rPr>
          <w:rFonts w:ascii="Tahoma" w:hAnsi="Tahoma" w:cs="Tahoma"/>
          <w:color w:val="212529"/>
          <w:shd w:val="clear" w:color="auto" w:fill="FFFFFF"/>
        </w:rPr>
        <w:t xml:space="preserve"> </w:t>
      </w:r>
      <w:r w:rsidR="006E7B6C">
        <w:rPr>
          <w:rFonts w:ascii="Tahoma" w:hAnsi="Tahoma" w:cs="Tahoma"/>
          <w:color w:val="212529"/>
          <w:shd w:val="clear" w:color="auto" w:fill="FFFFFF"/>
        </w:rPr>
        <w:t xml:space="preserve">lichaam. </w:t>
      </w:r>
    </w:p>
    <w:p w14:paraId="5BD54D9F" w14:textId="77777777" w:rsidR="006E7B6C" w:rsidRDefault="00101CC7" w:rsidP="00101CC7">
      <w:pPr>
        <w:rPr>
          <w:rFonts w:ascii="Tahoma" w:hAnsi="Tahoma" w:cs="Tahoma"/>
          <w:color w:val="212529"/>
          <w:shd w:val="clear" w:color="auto" w:fill="FFFFFF"/>
        </w:rPr>
      </w:pPr>
      <w:r w:rsidRPr="00101CC7">
        <w:rPr>
          <w:rFonts w:ascii="Tahoma" w:hAnsi="Tahoma" w:cs="Tahoma"/>
          <w:color w:val="212529"/>
          <w:shd w:val="clear" w:color="auto" w:fill="FFFFFF"/>
        </w:rPr>
        <w:t xml:space="preserve">God oordeelt </w:t>
      </w:r>
      <w:r>
        <w:rPr>
          <w:rFonts w:ascii="Tahoma" w:hAnsi="Tahoma" w:cs="Tahoma"/>
          <w:color w:val="212529"/>
          <w:shd w:val="clear" w:color="auto" w:fill="FFFFFF"/>
        </w:rPr>
        <w:t>dan over de</w:t>
      </w:r>
      <w:r w:rsidRPr="00101CC7">
        <w:rPr>
          <w:rFonts w:ascii="Tahoma" w:hAnsi="Tahoma" w:cs="Tahoma"/>
          <w:color w:val="212529"/>
          <w:shd w:val="clear" w:color="auto" w:fill="FFFFFF"/>
        </w:rPr>
        <w:t xml:space="preserve"> daden en manier van leven op aarde.</w:t>
      </w:r>
      <w:r>
        <w:rPr>
          <w:rFonts w:ascii="Tahoma" w:hAnsi="Tahoma" w:cs="Tahoma"/>
          <w:color w:val="212529"/>
          <w:shd w:val="clear" w:color="auto" w:fill="FFFFFF"/>
        </w:rPr>
        <w:t xml:space="preserve"> </w:t>
      </w:r>
    </w:p>
    <w:p w14:paraId="74ED20A7" w14:textId="332F2BF5" w:rsidR="006E7B6C" w:rsidRDefault="00101CC7" w:rsidP="00101CC7">
      <w:pPr>
        <w:rPr>
          <w:rFonts w:ascii="Tahoma" w:hAnsi="Tahoma" w:cs="Tahoma"/>
          <w:color w:val="212529"/>
          <w:shd w:val="clear" w:color="auto" w:fill="FFFFFF"/>
        </w:rPr>
      </w:pPr>
      <w:r w:rsidRPr="00101CC7">
        <w:rPr>
          <w:rFonts w:ascii="Tahoma" w:hAnsi="Tahoma" w:cs="Tahoma"/>
          <w:color w:val="212529"/>
          <w:shd w:val="clear" w:color="auto" w:fill="FFFFFF"/>
        </w:rPr>
        <w:t>Allah beslist op die dag wie naar de hemel gaat en wie naar de hel.</w:t>
      </w:r>
    </w:p>
    <w:p w14:paraId="33B632D7" w14:textId="77777777" w:rsidR="006E7B6C" w:rsidRDefault="006E7B6C">
      <w:pPr>
        <w:rPr>
          <w:rFonts w:ascii="Tahoma" w:hAnsi="Tahoma" w:cs="Tahoma"/>
          <w:color w:val="212529"/>
          <w:shd w:val="clear" w:color="auto" w:fill="FFFFFF"/>
        </w:rPr>
      </w:pPr>
      <w:r>
        <w:rPr>
          <w:rFonts w:ascii="Tahoma" w:hAnsi="Tahoma" w:cs="Tahoma"/>
          <w:color w:val="212529"/>
          <w:shd w:val="clear" w:color="auto" w:fill="FFFFFF"/>
        </w:rPr>
        <w:br w:type="page"/>
      </w:r>
    </w:p>
    <w:p w14:paraId="6D5EBCD2" w14:textId="0F041BC7" w:rsidR="00131285" w:rsidRDefault="006E7B6C" w:rsidP="00131285">
      <w:pPr>
        <w:rPr>
          <w:rFonts w:ascii="Tahoma" w:hAnsi="Tahoma" w:cs="Aharoni"/>
          <w:lang w:val="nl-BE"/>
        </w:rPr>
      </w:pPr>
      <w:r>
        <w:rPr>
          <w:noProof/>
          <w:lang w:val="nl-BE" w:eastAsia="nl-BE"/>
        </w:rPr>
        <w:lastRenderedPageBreak/>
        <w:drawing>
          <wp:anchor distT="0" distB="0" distL="114300" distR="114300" simplePos="0" relativeHeight="251661312" behindDoc="0" locked="0" layoutInCell="1" allowOverlap="1" wp14:anchorId="4129B34C" wp14:editId="2761A27E">
            <wp:simplePos x="0" y="0"/>
            <wp:positionH relativeFrom="column">
              <wp:posOffset>3738880</wp:posOffset>
            </wp:positionH>
            <wp:positionV relativeFrom="paragraph">
              <wp:posOffset>64135</wp:posOffset>
            </wp:positionV>
            <wp:extent cx="2162175" cy="1217295"/>
            <wp:effectExtent l="0" t="0" r="0" b="0"/>
            <wp:wrapSquare wrapText="bothSides"/>
            <wp:docPr id="38" name="Afbeelding 38" descr="http://resources3.news.com.au/images/2013/02/13/1226575/254587-130216-twam-ti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esources3.news.com.au/images/2013/02/13/1226575/254587-130216-twam-tiwi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285">
        <w:rPr>
          <w:noProof/>
          <w:lang w:val="nl-BE" w:eastAsia="nl-BE"/>
        </w:rPr>
        <w:drawing>
          <wp:anchor distT="0" distB="0" distL="114300" distR="114300" simplePos="0" relativeHeight="251662336" behindDoc="0" locked="0" layoutInCell="1" allowOverlap="1" wp14:anchorId="645BCE06" wp14:editId="3941AB9E">
            <wp:simplePos x="0" y="0"/>
            <wp:positionH relativeFrom="column">
              <wp:posOffset>1833880</wp:posOffset>
            </wp:positionH>
            <wp:positionV relativeFrom="paragraph">
              <wp:posOffset>62230</wp:posOffset>
            </wp:positionV>
            <wp:extent cx="1828165" cy="1219200"/>
            <wp:effectExtent l="0" t="0" r="0" b="0"/>
            <wp:wrapSquare wrapText="bothSides"/>
            <wp:docPr id="36" name="Afbeelding 36" descr="http://ozoutback.com.au/Australia/bathurst/slides/1995080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zoutback.com.au/Australia/bathurst/slides/199508090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285">
        <w:rPr>
          <w:rFonts w:ascii="Tahoma" w:hAnsi="Tahoma" w:cs="Aharoni"/>
          <w:lang w:val="nl-BE"/>
        </w:rPr>
        <w:t xml:space="preserve">De </w:t>
      </w:r>
      <w:proofErr w:type="spellStart"/>
      <w:r w:rsidR="00131285">
        <w:rPr>
          <w:rFonts w:ascii="Tahoma" w:hAnsi="Tahoma" w:cs="Aharoni"/>
          <w:lang w:val="nl-BE"/>
        </w:rPr>
        <w:t>aboriginals</w:t>
      </w:r>
      <w:proofErr w:type="spellEnd"/>
      <w:r w:rsidR="00131285">
        <w:rPr>
          <w:rFonts w:ascii="Tahoma" w:hAnsi="Tahoma" w:cs="Aharoni"/>
          <w:lang w:val="nl-BE"/>
        </w:rPr>
        <w:t xml:space="preserve"> in Australië geloven in een ‘dromenwereld’. </w:t>
      </w:r>
    </w:p>
    <w:p w14:paraId="667EBF05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 xml:space="preserve">Ze versieren de graven en vereren geesten zoals op de heilige grond van </w:t>
      </w:r>
      <w:proofErr w:type="spellStart"/>
      <w:r>
        <w:rPr>
          <w:rFonts w:ascii="Tahoma" w:hAnsi="Tahoma" w:cs="Aharoni"/>
          <w:lang w:val="nl-BE"/>
        </w:rPr>
        <w:t>Tiwi</w:t>
      </w:r>
      <w:proofErr w:type="spellEnd"/>
      <w:r>
        <w:rPr>
          <w:rFonts w:ascii="Tahoma" w:hAnsi="Tahoma" w:cs="Aharoni"/>
          <w:lang w:val="nl-BE"/>
        </w:rPr>
        <w:t xml:space="preserve"> Island.</w:t>
      </w:r>
    </w:p>
    <w:p w14:paraId="2773110A" w14:textId="77777777" w:rsidR="00131285" w:rsidRDefault="00131285" w:rsidP="00131285">
      <w:pPr>
        <w:rPr>
          <w:rFonts w:ascii="Tahoma" w:hAnsi="Tahoma" w:cs="Aharoni"/>
          <w:lang w:val="nl-BE"/>
        </w:rPr>
      </w:pPr>
    </w:p>
    <w:p w14:paraId="435FDA43" w14:textId="77777777" w:rsidR="006E7B6C" w:rsidRDefault="006E7B6C" w:rsidP="00131285">
      <w:pPr>
        <w:rPr>
          <w:rFonts w:ascii="Tahoma" w:hAnsi="Tahoma" w:cs="Aharoni"/>
          <w:lang w:val="nl-BE"/>
        </w:rPr>
      </w:pPr>
    </w:p>
    <w:p w14:paraId="04616788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noProof/>
          <w:lang w:val="nl-BE" w:eastAsia="nl-BE"/>
        </w:rPr>
        <w:drawing>
          <wp:anchor distT="0" distB="0" distL="114300" distR="114300" simplePos="0" relativeHeight="251663360" behindDoc="0" locked="0" layoutInCell="1" allowOverlap="1" wp14:anchorId="09665DE8" wp14:editId="01371588">
            <wp:simplePos x="0" y="0"/>
            <wp:positionH relativeFrom="column">
              <wp:posOffset>-4445</wp:posOffset>
            </wp:positionH>
            <wp:positionV relativeFrom="paragraph">
              <wp:posOffset>38100</wp:posOffset>
            </wp:positionV>
            <wp:extent cx="2752725" cy="1320800"/>
            <wp:effectExtent l="0" t="0" r="0" b="0"/>
            <wp:wrapSquare wrapText="bothSides"/>
            <wp:docPr id="39" name="Afbeelding 39" descr="Afbeelding met buitenshuis, boom, person,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Afbeelding 39" descr="Afbeelding met buitenshuis, boom, person, persoo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Aharoni"/>
          <w:lang w:val="nl-BE"/>
        </w:rPr>
        <w:t xml:space="preserve">In Bali en Indonesië worden de doden gecremeerd. </w:t>
      </w:r>
    </w:p>
    <w:p w14:paraId="27CD770B" w14:textId="77777777" w:rsidR="00131285" w:rsidRDefault="00131285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Het lichaam wordt op een soort hemelbed naar de crematietoren van bamboe gebracht.</w:t>
      </w:r>
    </w:p>
    <w:p w14:paraId="105CA209" w14:textId="77777777" w:rsidR="00131285" w:rsidRDefault="00131285" w:rsidP="00131285">
      <w:pPr>
        <w:rPr>
          <w:rFonts w:ascii="Tahoma" w:hAnsi="Tahoma" w:cs="Aharoni"/>
          <w:lang w:val="nl-BE"/>
        </w:rPr>
      </w:pPr>
    </w:p>
    <w:p w14:paraId="4CC10038" w14:textId="77777777" w:rsidR="00131285" w:rsidRDefault="00131285" w:rsidP="00131285">
      <w:pPr>
        <w:rPr>
          <w:rFonts w:ascii="Tahoma" w:hAnsi="Tahoma" w:cs="Aharoni"/>
          <w:lang w:val="nl-BE"/>
        </w:rPr>
      </w:pPr>
    </w:p>
    <w:p w14:paraId="23325317" w14:textId="77777777" w:rsidR="00131285" w:rsidRDefault="00131285" w:rsidP="00131285">
      <w:pPr>
        <w:rPr>
          <w:rFonts w:ascii="Tahoma" w:hAnsi="Tahoma" w:cs="Aharoni"/>
          <w:lang w:val="nl-BE"/>
        </w:rPr>
      </w:pPr>
    </w:p>
    <w:p w14:paraId="3348E808" w14:textId="0FEC54BE" w:rsidR="000870ED" w:rsidRDefault="00D70320" w:rsidP="000870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noProof/>
          <w:lang w:val="nl-BE"/>
        </w:rPr>
        <w:drawing>
          <wp:anchor distT="0" distB="0" distL="114300" distR="114300" simplePos="0" relativeHeight="251667456" behindDoc="0" locked="0" layoutInCell="1" allowOverlap="1" wp14:anchorId="570F27F2" wp14:editId="690BB54C">
            <wp:simplePos x="0" y="0"/>
            <wp:positionH relativeFrom="column">
              <wp:posOffset>-4445</wp:posOffset>
            </wp:positionH>
            <wp:positionV relativeFrom="paragraph">
              <wp:posOffset>182880</wp:posOffset>
            </wp:positionV>
            <wp:extent cx="1885950" cy="2008505"/>
            <wp:effectExtent l="0" t="0" r="0" b="0"/>
            <wp:wrapSquare wrapText="bothSides"/>
            <wp:docPr id="406695076" name="Afbeelding 1" descr="Afbeelding met Bloemschikken, Bloemenontwerp, Bloemkwekerij, overdek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695076" name="Afbeelding 1" descr="Afbeelding met Bloemschikken, Bloemenontwerp, Bloemkwekerij, overdekt&#10;&#10;Automatisch gegenereerde beschrijvin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3615A" w14:textId="35CCE14F" w:rsidR="000870ED" w:rsidRPr="000870ED" w:rsidRDefault="000870ED" w:rsidP="000870ED">
      <w:pPr>
        <w:rPr>
          <w:rFonts w:ascii="Tahoma" w:hAnsi="Tahoma" w:cs="Aharoni"/>
          <w:lang w:val="nl-BE"/>
        </w:rPr>
      </w:pPr>
      <w:r w:rsidRPr="000870ED">
        <w:rPr>
          <w:rFonts w:ascii="Tahoma" w:hAnsi="Tahoma" w:cs="Aharoni"/>
          <w:lang w:val="nl-BE"/>
        </w:rPr>
        <w:t xml:space="preserve">In Mexico gelooft men dat de zielen van kinderen op 1 november terugkeren naar de aarde en die van volwassenen op 2 november. </w:t>
      </w:r>
    </w:p>
    <w:p w14:paraId="4C6A873F" w14:textId="77777777" w:rsidR="000870ED" w:rsidRPr="000870ED" w:rsidRDefault="000870ED" w:rsidP="000870ED">
      <w:pPr>
        <w:rPr>
          <w:rFonts w:ascii="Tahoma" w:hAnsi="Tahoma" w:cs="Aharoni"/>
          <w:lang w:val="nl-BE"/>
        </w:rPr>
      </w:pPr>
      <w:r w:rsidRPr="000870ED">
        <w:rPr>
          <w:rFonts w:ascii="Tahoma" w:hAnsi="Tahoma" w:cs="Aharoni"/>
          <w:lang w:val="nl-BE"/>
        </w:rPr>
        <w:t xml:space="preserve">In de periode rond de Dia de los </w:t>
      </w:r>
      <w:proofErr w:type="spellStart"/>
      <w:r w:rsidRPr="000870ED">
        <w:rPr>
          <w:rFonts w:ascii="Tahoma" w:hAnsi="Tahoma" w:cs="Aharoni"/>
          <w:lang w:val="nl-BE"/>
        </w:rPr>
        <w:t>Muertos</w:t>
      </w:r>
      <w:proofErr w:type="spellEnd"/>
      <w:r w:rsidRPr="000870ED">
        <w:rPr>
          <w:rFonts w:ascii="Tahoma" w:hAnsi="Tahoma" w:cs="Aharoni"/>
          <w:lang w:val="nl-BE"/>
        </w:rPr>
        <w:t xml:space="preserve"> (dag van de doden) maakt men graven van dierbaren schoon en versiert deze. </w:t>
      </w:r>
    </w:p>
    <w:p w14:paraId="2DD355A7" w14:textId="77777777" w:rsidR="000870ED" w:rsidRPr="000870ED" w:rsidRDefault="000870ED" w:rsidP="000870ED">
      <w:pPr>
        <w:rPr>
          <w:rFonts w:ascii="Tahoma" w:hAnsi="Tahoma" w:cs="Aharoni"/>
          <w:lang w:val="nl-BE"/>
        </w:rPr>
      </w:pPr>
      <w:r w:rsidRPr="000870ED">
        <w:rPr>
          <w:rFonts w:ascii="Tahoma" w:hAnsi="Tahoma" w:cs="Aharoni"/>
          <w:lang w:val="nl-BE"/>
        </w:rPr>
        <w:t xml:space="preserve">Veel families bouwen altaren in hun huis: </w:t>
      </w:r>
      <w:proofErr w:type="spellStart"/>
      <w:r w:rsidRPr="000870ED">
        <w:rPr>
          <w:rFonts w:ascii="Tahoma" w:hAnsi="Tahoma" w:cs="Aharoni"/>
          <w:lang w:val="nl-BE"/>
        </w:rPr>
        <w:t>ofrenda</w:t>
      </w:r>
      <w:proofErr w:type="spellEnd"/>
      <w:r w:rsidRPr="000870ED">
        <w:rPr>
          <w:rFonts w:ascii="Tahoma" w:hAnsi="Tahoma" w:cs="Aharoni"/>
          <w:lang w:val="nl-BE"/>
        </w:rPr>
        <w:t xml:space="preserve"> genaamd die met bloemblaadjes zijn versierd. </w:t>
      </w:r>
    </w:p>
    <w:p w14:paraId="7C9DF6EC" w14:textId="1F89B260" w:rsidR="00284514" w:rsidRDefault="000870ED" w:rsidP="000870ED">
      <w:pPr>
        <w:rPr>
          <w:rFonts w:ascii="Tahoma" w:hAnsi="Tahoma" w:cs="Aharoni"/>
          <w:lang w:val="nl-BE"/>
        </w:rPr>
      </w:pPr>
      <w:r w:rsidRPr="000870ED">
        <w:rPr>
          <w:rFonts w:ascii="Tahoma" w:hAnsi="Tahoma" w:cs="Aharoni"/>
          <w:lang w:val="nl-BE"/>
        </w:rPr>
        <w:t>Tevens bezoekt men de graven van dierbaren en offert er voedsel en drank, omdat geloofd wordt dat de zielen van de doden de ziel van het voedsel tot zich nemen.</w:t>
      </w:r>
    </w:p>
    <w:p w14:paraId="7101A233" w14:textId="77777777" w:rsidR="00D70320" w:rsidRDefault="000870ED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 xml:space="preserve">Er zijn optochten, mensen </w:t>
      </w:r>
      <w:r w:rsidR="006157DE">
        <w:rPr>
          <w:rFonts w:ascii="Tahoma" w:hAnsi="Tahoma" w:cs="Aharoni"/>
          <w:lang w:val="nl-BE"/>
        </w:rPr>
        <w:t>verkleden en grimeren zich als doden, …</w:t>
      </w:r>
    </w:p>
    <w:p w14:paraId="4BF73F4E" w14:textId="77777777" w:rsidR="00D70320" w:rsidRDefault="00D70320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br w:type="page"/>
      </w:r>
    </w:p>
    <w:p w14:paraId="2C1A8201" w14:textId="66B86B3F" w:rsidR="00284514" w:rsidRPr="00D70320" w:rsidRDefault="00284514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u w:val="single"/>
          <w:lang w:val="nl-BE"/>
        </w:rPr>
        <w:lastRenderedPageBreak/>
        <w:t>Opdrachten</w:t>
      </w:r>
    </w:p>
    <w:p w14:paraId="48B0657D" w14:textId="77777777" w:rsidR="00284514" w:rsidRDefault="00284514" w:rsidP="00131285">
      <w:pPr>
        <w:rPr>
          <w:rFonts w:ascii="Tahoma" w:hAnsi="Tahoma" w:cs="Aharoni"/>
          <w:lang w:val="nl-BE"/>
        </w:rPr>
      </w:pPr>
    </w:p>
    <w:p w14:paraId="0CA3598F" w14:textId="758D4C2E" w:rsidR="00284514" w:rsidRDefault="00284514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Wat zijn ‘</w:t>
      </w:r>
      <w:proofErr w:type="spellStart"/>
      <w:r>
        <w:rPr>
          <w:rFonts w:ascii="Tahoma" w:hAnsi="Tahoma" w:cs="Aharoni"/>
          <w:lang w:val="nl-BE"/>
        </w:rPr>
        <w:t>torii</w:t>
      </w:r>
      <w:proofErr w:type="spellEnd"/>
      <w:r>
        <w:rPr>
          <w:rFonts w:ascii="Tahoma" w:hAnsi="Tahoma" w:cs="Aharoni"/>
          <w:lang w:val="nl-BE"/>
        </w:rPr>
        <w:t>’?</w:t>
      </w:r>
    </w:p>
    <w:bookmarkStart w:id="0" w:name="_Hlk82361212"/>
    <w:bookmarkStart w:id="1" w:name="_Hlk145256355"/>
    <w:p w14:paraId="6662D819" w14:textId="0161EC6A" w:rsidR="00284514" w:rsidRDefault="00000000" w:rsidP="00131285">
      <w:pPr>
        <w:rPr>
          <w:rFonts w:ascii="Tahoma" w:hAnsi="Tahoma" w:cs="Aharoni"/>
          <w:lang w:val="nl-BE"/>
        </w:rPr>
      </w:pPr>
      <w:sdt>
        <w:sdtPr>
          <w:rPr>
            <w:rFonts w:ascii="Tahoma" w:hAnsi="Tahoma" w:cs="Tahoma"/>
          </w:rPr>
          <w:id w:val="2109309365"/>
          <w:placeholder>
            <w:docPart w:val="53B9033204DA43DFAFE86DB41A396F60"/>
          </w:placeholder>
          <w:showingPlcHdr/>
        </w:sdtPr>
        <w:sdtContent>
          <w:r w:rsidR="0028451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284514">
        <w:rPr>
          <w:rFonts w:ascii="Tahoma" w:hAnsi="Tahoma" w:cs="Tahoma"/>
          <w:color w:val="FFFFFF" w:themeColor="background1"/>
        </w:rPr>
        <w:t>.</w:t>
      </w:r>
      <w:bookmarkEnd w:id="1"/>
    </w:p>
    <w:p w14:paraId="2332C0A9" w14:textId="77777777" w:rsidR="00284514" w:rsidRDefault="00284514" w:rsidP="00131285">
      <w:pPr>
        <w:rPr>
          <w:rFonts w:ascii="Tahoma" w:hAnsi="Tahoma" w:cs="Aharoni"/>
          <w:lang w:val="nl-BE"/>
        </w:rPr>
      </w:pPr>
    </w:p>
    <w:p w14:paraId="7B385F9D" w14:textId="7EA6EF2B" w:rsidR="00284514" w:rsidRDefault="00284514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Wanneer reïncarneert de ziel, volgens de boeddhisten en hindoes?</w:t>
      </w:r>
    </w:p>
    <w:p w14:paraId="51960648" w14:textId="3D2E3803" w:rsidR="00284514" w:rsidRDefault="00000000" w:rsidP="00131285">
      <w:pPr>
        <w:rPr>
          <w:rFonts w:ascii="Tahoma" w:hAnsi="Tahoma" w:cs="Aharoni"/>
          <w:lang w:val="nl-BE"/>
        </w:rPr>
      </w:pPr>
      <w:sdt>
        <w:sdtPr>
          <w:rPr>
            <w:rFonts w:ascii="Tahoma" w:hAnsi="Tahoma" w:cs="Tahoma"/>
          </w:rPr>
          <w:id w:val="-211264647"/>
          <w:placeholder>
            <w:docPart w:val="03FA9710429248F4B30572CB59DEF80E"/>
          </w:placeholder>
          <w:showingPlcHdr/>
        </w:sdtPr>
        <w:sdtContent>
          <w:r w:rsidR="0028451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84514">
        <w:rPr>
          <w:rFonts w:ascii="Tahoma" w:hAnsi="Tahoma" w:cs="Tahoma"/>
          <w:color w:val="FFFFFF" w:themeColor="background1"/>
        </w:rPr>
        <w:t>.</w:t>
      </w:r>
    </w:p>
    <w:p w14:paraId="4202C07D" w14:textId="77777777" w:rsidR="00284514" w:rsidRDefault="00284514" w:rsidP="00131285">
      <w:pPr>
        <w:rPr>
          <w:rFonts w:ascii="Tahoma" w:hAnsi="Tahoma" w:cs="Aharoni"/>
          <w:lang w:val="nl-BE"/>
        </w:rPr>
      </w:pPr>
    </w:p>
    <w:p w14:paraId="3FD2FE3A" w14:textId="261D37D8" w:rsidR="00284514" w:rsidRDefault="00284514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 xml:space="preserve">Waarom worden de doden opgegraven in </w:t>
      </w:r>
      <w:proofErr w:type="spellStart"/>
      <w:r>
        <w:rPr>
          <w:rFonts w:ascii="Tahoma" w:hAnsi="Tahoma" w:cs="Aharoni"/>
          <w:lang w:val="nl-BE"/>
        </w:rPr>
        <w:t>Madagascar</w:t>
      </w:r>
      <w:proofErr w:type="spellEnd"/>
      <w:r>
        <w:rPr>
          <w:rFonts w:ascii="Tahoma" w:hAnsi="Tahoma" w:cs="Aharoni"/>
          <w:lang w:val="nl-BE"/>
        </w:rPr>
        <w:t>?</w:t>
      </w:r>
    </w:p>
    <w:p w14:paraId="36A3A36B" w14:textId="37549500" w:rsidR="00284514" w:rsidRDefault="00000000" w:rsidP="00131285">
      <w:pPr>
        <w:rPr>
          <w:rFonts w:ascii="Tahoma" w:hAnsi="Tahoma" w:cs="Aharoni"/>
          <w:lang w:val="nl-BE"/>
        </w:rPr>
      </w:pPr>
      <w:sdt>
        <w:sdtPr>
          <w:rPr>
            <w:rFonts w:ascii="Tahoma" w:hAnsi="Tahoma" w:cs="Tahoma"/>
          </w:rPr>
          <w:id w:val="2105613792"/>
          <w:placeholder>
            <w:docPart w:val="3854BC7B820D4539932B83A945CBBA24"/>
          </w:placeholder>
          <w:showingPlcHdr/>
        </w:sdtPr>
        <w:sdtContent>
          <w:r w:rsidR="0028451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84514">
        <w:rPr>
          <w:rFonts w:ascii="Tahoma" w:hAnsi="Tahoma" w:cs="Tahoma"/>
          <w:color w:val="FFFFFF" w:themeColor="background1"/>
        </w:rPr>
        <w:t>.</w:t>
      </w:r>
    </w:p>
    <w:p w14:paraId="07D995E4" w14:textId="77777777" w:rsidR="00284514" w:rsidRDefault="00284514" w:rsidP="00131285">
      <w:pPr>
        <w:rPr>
          <w:rFonts w:ascii="Tahoma" w:hAnsi="Tahoma" w:cs="Aharoni"/>
          <w:lang w:val="nl-BE"/>
        </w:rPr>
      </w:pPr>
    </w:p>
    <w:p w14:paraId="230C896D" w14:textId="22348E3E" w:rsidR="00284514" w:rsidRDefault="000870ED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Christenen en moslims geloven in de verrijzenis.</w:t>
      </w:r>
    </w:p>
    <w:p w14:paraId="1938B96B" w14:textId="423F1DED" w:rsidR="007A40A3" w:rsidRDefault="007A40A3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Bij beiden zullen de zielen terugkeren naar hun lichamen.</w:t>
      </w:r>
    </w:p>
    <w:p w14:paraId="52B494B1" w14:textId="01F9DEE8" w:rsidR="000870ED" w:rsidRDefault="000870ED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 xml:space="preserve">Maar </w:t>
      </w:r>
      <w:r w:rsidR="007A40A3">
        <w:rPr>
          <w:rFonts w:ascii="Tahoma" w:hAnsi="Tahoma" w:cs="Aharoni"/>
          <w:lang w:val="nl-BE"/>
        </w:rPr>
        <w:t>er is</w:t>
      </w:r>
      <w:r>
        <w:rPr>
          <w:rFonts w:ascii="Tahoma" w:hAnsi="Tahoma" w:cs="Aharoni"/>
          <w:lang w:val="nl-BE"/>
        </w:rPr>
        <w:t xml:space="preserve"> een verschil</w:t>
      </w:r>
      <w:r w:rsidR="007A40A3">
        <w:rPr>
          <w:rFonts w:ascii="Tahoma" w:hAnsi="Tahoma" w:cs="Aharoni"/>
          <w:lang w:val="nl-BE"/>
        </w:rPr>
        <w:t xml:space="preserve"> wat betreft de ziel in de tijd tussen overlijden en verrijzen</w:t>
      </w:r>
      <w:r>
        <w:rPr>
          <w:rFonts w:ascii="Tahoma" w:hAnsi="Tahoma" w:cs="Aharoni"/>
          <w:lang w:val="nl-BE"/>
        </w:rPr>
        <w:t>.</w:t>
      </w:r>
    </w:p>
    <w:p w14:paraId="6F4712CE" w14:textId="5C169E0F" w:rsidR="000870ED" w:rsidRDefault="000870ED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Welke verschil is er?</w:t>
      </w:r>
    </w:p>
    <w:p w14:paraId="1294CA52" w14:textId="4774C211" w:rsidR="000870ED" w:rsidRDefault="007A40A3" w:rsidP="00131285">
      <w:pPr>
        <w:rPr>
          <w:rFonts w:ascii="Tahoma" w:hAnsi="Tahoma" w:cs="Aharoni"/>
          <w:lang w:val="nl-BE"/>
        </w:rPr>
      </w:pPr>
      <w:r>
        <w:rPr>
          <w:rFonts w:ascii="Tahoma" w:hAnsi="Tahoma" w:cs="Tahoma"/>
        </w:rPr>
        <w:t>Christenen:</w:t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485933844"/>
          <w:placeholder>
            <w:docPart w:val="24AF32359B914F3C8C14B528F2548435"/>
          </w:placeholder>
          <w:showingPlcHdr/>
        </w:sdtPr>
        <w:sdtContent>
          <w:r w:rsidR="000870E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0870ED">
        <w:rPr>
          <w:rFonts w:ascii="Tahoma" w:hAnsi="Tahoma" w:cs="Tahoma"/>
          <w:color w:val="FFFFFF" w:themeColor="background1"/>
        </w:rPr>
        <w:t>.</w:t>
      </w:r>
    </w:p>
    <w:p w14:paraId="23E66BC5" w14:textId="3E7B91E0" w:rsidR="007A40A3" w:rsidRDefault="007A40A3" w:rsidP="007A40A3">
      <w:pPr>
        <w:rPr>
          <w:rFonts w:ascii="Tahoma" w:hAnsi="Tahoma" w:cs="Aharoni"/>
          <w:lang w:val="nl-BE"/>
        </w:rPr>
      </w:pPr>
      <w:r>
        <w:rPr>
          <w:rFonts w:ascii="Tahoma" w:hAnsi="Tahoma" w:cs="Tahoma"/>
        </w:rPr>
        <w:t>Moslims:</w:t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838650229"/>
          <w:placeholder>
            <w:docPart w:val="4822010E22274492A8379FB7E5800A6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</w:rPr>
        <w:t>.</w:t>
      </w:r>
    </w:p>
    <w:p w14:paraId="302FE141" w14:textId="77777777" w:rsidR="007A40A3" w:rsidRDefault="007A40A3" w:rsidP="00131285">
      <w:pPr>
        <w:rPr>
          <w:rFonts w:ascii="Tahoma" w:hAnsi="Tahoma" w:cs="Aharoni"/>
          <w:lang w:val="nl-BE"/>
        </w:rPr>
      </w:pPr>
    </w:p>
    <w:p w14:paraId="41BA9764" w14:textId="1B75A46A" w:rsidR="00284514" w:rsidRDefault="000870ED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 xml:space="preserve">Wat is er volgens de </w:t>
      </w:r>
      <w:proofErr w:type="spellStart"/>
      <w:r>
        <w:rPr>
          <w:rFonts w:ascii="Tahoma" w:hAnsi="Tahoma" w:cs="Aharoni"/>
          <w:lang w:val="nl-BE"/>
        </w:rPr>
        <w:t>aboriginals</w:t>
      </w:r>
      <w:proofErr w:type="spellEnd"/>
      <w:r>
        <w:rPr>
          <w:rFonts w:ascii="Tahoma" w:hAnsi="Tahoma" w:cs="Aharoni"/>
          <w:lang w:val="nl-BE"/>
        </w:rPr>
        <w:t xml:space="preserve"> na de dood?</w:t>
      </w:r>
    </w:p>
    <w:p w14:paraId="7CED031F" w14:textId="297CF3EF" w:rsidR="000870ED" w:rsidRDefault="00000000" w:rsidP="00131285">
      <w:pPr>
        <w:rPr>
          <w:rFonts w:ascii="Tahoma" w:hAnsi="Tahoma" w:cs="Aharoni"/>
          <w:lang w:val="nl-BE"/>
        </w:rPr>
      </w:pPr>
      <w:sdt>
        <w:sdtPr>
          <w:rPr>
            <w:rFonts w:ascii="Tahoma" w:hAnsi="Tahoma" w:cs="Tahoma"/>
          </w:rPr>
          <w:id w:val="-519469860"/>
          <w:placeholder>
            <w:docPart w:val="A2D44B84886740C4BB1B7783F2311B24"/>
          </w:placeholder>
          <w:showingPlcHdr/>
        </w:sdtPr>
        <w:sdtContent>
          <w:r w:rsidR="000870E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0870ED">
        <w:rPr>
          <w:rFonts w:ascii="Tahoma" w:hAnsi="Tahoma" w:cs="Tahoma"/>
          <w:color w:val="FFFFFF" w:themeColor="background1"/>
        </w:rPr>
        <w:t>.</w:t>
      </w:r>
    </w:p>
    <w:p w14:paraId="5EA163F9" w14:textId="77777777" w:rsidR="000870ED" w:rsidRDefault="000870ED" w:rsidP="00131285">
      <w:pPr>
        <w:rPr>
          <w:rFonts w:ascii="Tahoma" w:hAnsi="Tahoma" w:cs="Aharoni"/>
          <w:lang w:val="nl-BE"/>
        </w:rPr>
      </w:pPr>
    </w:p>
    <w:p w14:paraId="1E03585F" w14:textId="47A8786F" w:rsidR="00284514" w:rsidRDefault="00D70320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Wat doen ze in Bali en Indonesië met de doden?</w:t>
      </w:r>
    </w:p>
    <w:p w14:paraId="69F12CA8" w14:textId="77777777" w:rsidR="00D70320" w:rsidRDefault="00000000" w:rsidP="00D70320">
      <w:pPr>
        <w:rPr>
          <w:rFonts w:ascii="Tahoma" w:hAnsi="Tahoma" w:cs="Aharoni"/>
          <w:lang w:val="nl-BE"/>
        </w:rPr>
      </w:pPr>
      <w:sdt>
        <w:sdtPr>
          <w:rPr>
            <w:rFonts w:ascii="Tahoma" w:hAnsi="Tahoma" w:cs="Tahoma"/>
          </w:rPr>
          <w:id w:val="142395664"/>
          <w:placeholder>
            <w:docPart w:val="1B69A89458064920A2E38108E30641E3"/>
          </w:placeholder>
          <w:showingPlcHdr/>
        </w:sdtPr>
        <w:sdtContent>
          <w:r w:rsidR="00D7032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70320">
        <w:rPr>
          <w:rFonts w:ascii="Tahoma" w:hAnsi="Tahoma" w:cs="Tahoma"/>
          <w:color w:val="FFFFFF" w:themeColor="background1"/>
        </w:rPr>
        <w:t>.</w:t>
      </w:r>
    </w:p>
    <w:p w14:paraId="01CD1866" w14:textId="77777777" w:rsidR="00D70320" w:rsidRDefault="00D70320" w:rsidP="00131285">
      <w:pPr>
        <w:rPr>
          <w:rFonts w:ascii="Tahoma" w:hAnsi="Tahoma" w:cs="Aharoni"/>
          <w:lang w:val="nl-BE"/>
        </w:rPr>
      </w:pPr>
    </w:p>
    <w:p w14:paraId="545BF668" w14:textId="4DB66049" w:rsidR="00D70320" w:rsidRDefault="00D70320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 xml:space="preserve">Wat zijn </w:t>
      </w:r>
      <w:proofErr w:type="spellStart"/>
      <w:r>
        <w:rPr>
          <w:rFonts w:ascii="Tahoma" w:hAnsi="Tahoma" w:cs="Aharoni"/>
          <w:lang w:val="nl-BE"/>
        </w:rPr>
        <w:t>ofrenda</w:t>
      </w:r>
      <w:proofErr w:type="spellEnd"/>
      <w:r>
        <w:rPr>
          <w:rFonts w:ascii="Tahoma" w:hAnsi="Tahoma" w:cs="Aharoni"/>
          <w:lang w:val="nl-BE"/>
        </w:rPr>
        <w:t>?</w:t>
      </w:r>
    </w:p>
    <w:p w14:paraId="0EF098F4" w14:textId="77777777" w:rsidR="00D70320" w:rsidRDefault="00000000" w:rsidP="00D70320">
      <w:pPr>
        <w:rPr>
          <w:rFonts w:ascii="Tahoma" w:hAnsi="Tahoma" w:cs="Aharoni"/>
          <w:lang w:val="nl-BE"/>
        </w:rPr>
      </w:pPr>
      <w:sdt>
        <w:sdtPr>
          <w:rPr>
            <w:rFonts w:ascii="Tahoma" w:hAnsi="Tahoma" w:cs="Tahoma"/>
          </w:rPr>
          <w:id w:val="1777752356"/>
          <w:placeholder>
            <w:docPart w:val="7EF4D68FE50D4AFEA3A59FB2DAA55260"/>
          </w:placeholder>
          <w:showingPlcHdr/>
        </w:sdtPr>
        <w:sdtContent>
          <w:r w:rsidR="00D7032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70320">
        <w:rPr>
          <w:rFonts w:ascii="Tahoma" w:hAnsi="Tahoma" w:cs="Tahoma"/>
          <w:color w:val="FFFFFF" w:themeColor="background1"/>
        </w:rPr>
        <w:t>.</w:t>
      </w:r>
    </w:p>
    <w:p w14:paraId="471F36D0" w14:textId="77777777" w:rsidR="00D70320" w:rsidRDefault="00D70320" w:rsidP="00131285">
      <w:pPr>
        <w:rPr>
          <w:rFonts w:ascii="Tahoma" w:hAnsi="Tahoma" w:cs="Aharoni"/>
          <w:lang w:val="nl-BE"/>
        </w:rPr>
      </w:pPr>
    </w:p>
    <w:p w14:paraId="30512B6B" w14:textId="4E57BC53" w:rsidR="00D70320" w:rsidRDefault="00D70320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In Mexico gelooft men dat op 1 november de zielen van kinderen terugkeren naar de aarde.</w:t>
      </w:r>
    </w:p>
    <w:p w14:paraId="42541285" w14:textId="7D0249B3" w:rsidR="00D70320" w:rsidRDefault="00D70320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Welke religieuze feestdag vieren de Christenen op die dag?</w:t>
      </w:r>
    </w:p>
    <w:p w14:paraId="54125CE7" w14:textId="77777777" w:rsidR="00D70320" w:rsidRDefault="00000000" w:rsidP="00D70320">
      <w:pPr>
        <w:rPr>
          <w:rFonts w:ascii="Tahoma" w:hAnsi="Tahoma" w:cs="Aharoni"/>
          <w:lang w:val="nl-BE"/>
        </w:rPr>
      </w:pPr>
      <w:sdt>
        <w:sdtPr>
          <w:rPr>
            <w:rFonts w:ascii="Tahoma" w:hAnsi="Tahoma" w:cs="Tahoma"/>
          </w:rPr>
          <w:id w:val="886613524"/>
          <w:placeholder>
            <w:docPart w:val="74DD13ABF46F47F697FC7FAB9138D472"/>
          </w:placeholder>
          <w:showingPlcHdr/>
        </w:sdtPr>
        <w:sdtContent>
          <w:r w:rsidR="00D7032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70320">
        <w:rPr>
          <w:rFonts w:ascii="Tahoma" w:hAnsi="Tahoma" w:cs="Tahoma"/>
          <w:color w:val="FFFFFF" w:themeColor="background1"/>
        </w:rPr>
        <w:t>.</w:t>
      </w:r>
    </w:p>
    <w:p w14:paraId="667B11F3" w14:textId="77777777" w:rsidR="00D70320" w:rsidRDefault="00D70320" w:rsidP="00131285">
      <w:pPr>
        <w:rPr>
          <w:rFonts w:ascii="Tahoma" w:hAnsi="Tahoma" w:cs="Aharoni"/>
          <w:lang w:val="nl-BE"/>
        </w:rPr>
      </w:pPr>
    </w:p>
    <w:p w14:paraId="68FFEA50" w14:textId="4F7B0438" w:rsidR="00D70320" w:rsidRDefault="001E6D10" w:rsidP="0013128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Op 2 november keren, volgens de Mexicanen, de zielen van de volwassenen terug naar de aarde.</w:t>
      </w:r>
    </w:p>
    <w:p w14:paraId="448AEECF" w14:textId="77777777" w:rsidR="001E6D10" w:rsidRDefault="001E6D10" w:rsidP="001E6D10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Welke religieuze feestdag vieren de Christenen op die dag?</w:t>
      </w:r>
    </w:p>
    <w:p w14:paraId="4E334AA0" w14:textId="1E6942AE" w:rsidR="001E6D10" w:rsidRPr="00D70320" w:rsidRDefault="00000000" w:rsidP="00131285">
      <w:pPr>
        <w:rPr>
          <w:rFonts w:ascii="Tahoma" w:hAnsi="Tahoma" w:cs="Aharoni"/>
          <w:lang w:val="nl-BE"/>
        </w:rPr>
      </w:pPr>
      <w:sdt>
        <w:sdtPr>
          <w:rPr>
            <w:rFonts w:ascii="Tahoma" w:hAnsi="Tahoma" w:cs="Tahoma"/>
          </w:rPr>
          <w:id w:val="-1976670299"/>
          <w:placeholder>
            <w:docPart w:val="A24C7486CF43430D85A040F00EE505D6"/>
          </w:placeholder>
          <w:showingPlcHdr/>
        </w:sdtPr>
        <w:sdtContent>
          <w:r w:rsidR="001E6D1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E6D10">
        <w:rPr>
          <w:rFonts w:ascii="Tahoma" w:hAnsi="Tahoma" w:cs="Tahoma"/>
          <w:color w:val="FFFFFF" w:themeColor="background1"/>
        </w:rPr>
        <w:t>.</w:t>
      </w:r>
    </w:p>
    <w:sectPr w:rsidR="001E6D10" w:rsidRPr="00D70320" w:rsidSect="003F0077">
      <w:headerReference w:type="default" r:id="rId1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ECFF8" w14:textId="77777777" w:rsidR="007D7347" w:rsidRDefault="007D7347" w:rsidP="00F42201">
      <w:r>
        <w:separator/>
      </w:r>
    </w:p>
  </w:endnote>
  <w:endnote w:type="continuationSeparator" w:id="0">
    <w:p w14:paraId="6E78967B" w14:textId="77777777" w:rsidR="007D7347" w:rsidRDefault="007D7347" w:rsidP="00F4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91129" w14:textId="77777777" w:rsidR="007D7347" w:rsidRDefault="007D7347" w:rsidP="00F42201">
      <w:r>
        <w:separator/>
      </w:r>
    </w:p>
  </w:footnote>
  <w:footnote w:type="continuationSeparator" w:id="0">
    <w:p w14:paraId="381E8C6A" w14:textId="77777777" w:rsidR="007D7347" w:rsidRDefault="007D7347" w:rsidP="00F4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171DB" w14:textId="1937223B" w:rsidR="00F42201" w:rsidRDefault="00876C55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73</w:t>
    </w:r>
    <w:r w:rsidR="009918C2">
      <w:rPr>
        <w:rFonts w:asciiTheme="minorHAnsi" w:hAnsiTheme="minorHAnsi" w:cstheme="minorHAnsi"/>
        <w:sz w:val="22"/>
      </w:rPr>
      <w:t>-</w:t>
    </w:r>
    <w:r>
      <w:rPr>
        <w:rFonts w:asciiTheme="minorHAnsi" w:hAnsiTheme="minorHAnsi" w:cstheme="minorHAnsi"/>
        <w:sz w:val="22"/>
      </w:rPr>
      <w:t>1</w:t>
    </w:r>
    <w:r w:rsidR="00E64DB1">
      <w:rPr>
        <w:rFonts w:asciiTheme="minorHAnsi" w:hAnsiTheme="minorHAnsi" w:cstheme="minorHAnsi"/>
        <w:sz w:val="22"/>
      </w:rPr>
      <w:t>9</w:t>
    </w:r>
    <w:r w:rsidR="009918C2">
      <w:rPr>
        <w:rFonts w:asciiTheme="minorHAnsi" w:hAnsiTheme="minorHAnsi" w:cstheme="minorHAnsi"/>
        <w:sz w:val="22"/>
      </w:rPr>
      <w:t>-01</w:t>
    </w:r>
    <w:r w:rsidR="00F42201">
      <w:rPr>
        <w:rFonts w:asciiTheme="minorHAnsi" w:hAnsiTheme="minorHAnsi" w:cstheme="minorHAnsi"/>
        <w:sz w:val="22"/>
      </w:rPr>
      <w:t xml:space="preserve"> – </w:t>
    </w:r>
    <w:r>
      <w:rPr>
        <w:rFonts w:asciiTheme="minorHAnsi" w:hAnsiTheme="minorHAnsi" w:cstheme="minorHAnsi"/>
        <w:sz w:val="22"/>
      </w:rPr>
      <w:t>Kwetsbaarheid en Hoop</w:t>
    </w:r>
    <w:r w:rsidR="00F42201">
      <w:rPr>
        <w:rFonts w:asciiTheme="minorHAnsi" w:hAnsiTheme="minorHAnsi" w:cstheme="minorHAnsi"/>
        <w:sz w:val="22"/>
      </w:rPr>
      <w:t xml:space="preserve"> –</w:t>
    </w:r>
    <w:r>
      <w:rPr>
        <w:rFonts w:asciiTheme="minorHAnsi" w:hAnsiTheme="minorHAnsi" w:cstheme="minorHAnsi"/>
        <w:sz w:val="22"/>
      </w:rPr>
      <w:t xml:space="preserve"> </w:t>
    </w:r>
    <w:r w:rsidR="00131285">
      <w:rPr>
        <w:rFonts w:asciiTheme="minorHAnsi" w:hAnsiTheme="minorHAnsi" w:cstheme="minorHAnsi"/>
        <w:sz w:val="22"/>
      </w:rPr>
      <w:t>Leven en sterven</w:t>
    </w:r>
    <w:r w:rsidR="00F42201">
      <w:rPr>
        <w:rFonts w:asciiTheme="minorHAnsi" w:hAnsiTheme="minorHAnsi" w:cstheme="minorHAnsi"/>
        <w:sz w:val="22"/>
      </w:rPr>
      <w:tab/>
      <w:t xml:space="preserve">Blz </w:t>
    </w:r>
    <w:r w:rsidR="00F42201" w:rsidRPr="00F42201">
      <w:rPr>
        <w:rFonts w:asciiTheme="minorHAnsi" w:hAnsiTheme="minorHAnsi" w:cstheme="minorHAnsi"/>
        <w:sz w:val="22"/>
      </w:rPr>
      <w:fldChar w:fldCharType="begin"/>
    </w:r>
    <w:r w:rsidR="00F42201" w:rsidRPr="00F42201">
      <w:rPr>
        <w:rFonts w:asciiTheme="minorHAnsi" w:hAnsiTheme="minorHAnsi" w:cstheme="minorHAnsi"/>
        <w:sz w:val="22"/>
      </w:rPr>
      <w:instrText>PAGE   \* MERGEFORMAT</w:instrText>
    </w:r>
    <w:r w:rsidR="00F42201" w:rsidRPr="00F42201">
      <w:rPr>
        <w:rFonts w:asciiTheme="minorHAnsi" w:hAnsiTheme="minorHAnsi" w:cstheme="minorHAnsi"/>
        <w:sz w:val="22"/>
      </w:rPr>
      <w:fldChar w:fldCharType="separate"/>
    </w:r>
    <w:r>
      <w:rPr>
        <w:rFonts w:asciiTheme="minorHAnsi" w:hAnsiTheme="minorHAnsi" w:cstheme="minorHAnsi"/>
        <w:noProof/>
        <w:sz w:val="22"/>
      </w:rPr>
      <w:t>1</w:t>
    </w:r>
    <w:r w:rsidR="00F42201" w:rsidRPr="00F42201">
      <w:rPr>
        <w:rFonts w:asciiTheme="minorHAnsi" w:hAnsiTheme="minorHAnsi" w:cstheme="minorHAnsi"/>
        <w:sz w:val="22"/>
      </w:rPr>
      <w:fldChar w:fldCharType="end"/>
    </w:r>
  </w:p>
  <w:p w14:paraId="7CBD8F14" w14:textId="77777777" w:rsidR="00F42201" w:rsidRPr="00F42201" w:rsidRDefault="00F42201">
    <w:pPr>
      <w:pStyle w:val="Kopteks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440AB"/>
    <w:multiLevelType w:val="hybridMultilevel"/>
    <w:tmpl w:val="1F94DDC8"/>
    <w:lvl w:ilvl="0" w:tplc="FBA463C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2460F"/>
    <w:multiLevelType w:val="hybridMultilevel"/>
    <w:tmpl w:val="015C5F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50C71"/>
    <w:multiLevelType w:val="hybridMultilevel"/>
    <w:tmpl w:val="4ABA3162"/>
    <w:lvl w:ilvl="0" w:tplc="35D8FBF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500537">
    <w:abstractNumId w:val="1"/>
  </w:num>
  <w:num w:numId="2" w16cid:durableId="686561609">
    <w:abstractNumId w:val="2"/>
  </w:num>
  <w:num w:numId="3" w16cid:durableId="145459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01"/>
    <w:rsid w:val="000728B7"/>
    <w:rsid w:val="00085747"/>
    <w:rsid w:val="000870ED"/>
    <w:rsid w:val="00101CC7"/>
    <w:rsid w:val="00131285"/>
    <w:rsid w:val="001E6D10"/>
    <w:rsid w:val="00284514"/>
    <w:rsid w:val="002D3070"/>
    <w:rsid w:val="00347FC4"/>
    <w:rsid w:val="003A1B63"/>
    <w:rsid w:val="003D7251"/>
    <w:rsid w:val="003F0077"/>
    <w:rsid w:val="0040529F"/>
    <w:rsid w:val="004B258B"/>
    <w:rsid w:val="00612E77"/>
    <w:rsid w:val="006157DE"/>
    <w:rsid w:val="00667000"/>
    <w:rsid w:val="0068499D"/>
    <w:rsid w:val="006E5D36"/>
    <w:rsid w:val="006E6C84"/>
    <w:rsid w:val="006E7B6C"/>
    <w:rsid w:val="007371F0"/>
    <w:rsid w:val="007A0756"/>
    <w:rsid w:val="007A40A3"/>
    <w:rsid w:val="007C4EBE"/>
    <w:rsid w:val="007D7347"/>
    <w:rsid w:val="00823C7E"/>
    <w:rsid w:val="00876C55"/>
    <w:rsid w:val="008F3E4E"/>
    <w:rsid w:val="009205E2"/>
    <w:rsid w:val="009918C2"/>
    <w:rsid w:val="009A5B20"/>
    <w:rsid w:val="009F1EEB"/>
    <w:rsid w:val="00A000BF"/>
    <w:rsid w:val="00A2034C"/>
    <w:rsid w:val="00AA51C2"/>
    <w:rsid w:val="00BD6974"/>
    <w:rsid w:val="00C57A93"/>
    <w:rsid w:val="00C81216"/>
    <w:rsid w:val="00D15825"/>
    <w:rsid w:val="00D70320"/>
    <w:rsid w:val="00DF1BF5"/>
    <w:rsid w:val="00E64DB1"/>
    <w:rsid w:val="00EE3160"/>
    <w:rsid w:val="00F42201"/>
    <w:rsid w:val="00FB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E755"/>
  <w15:chartTrackingRefBased/>
  <w15:docId w15:val="{E561E682-C03F-4B30-9DC6-681FA8ED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2201"/>
    <w:rPr>
      <w:rFonts w:ascii="Times New Roman" w:eastAsia="Times New Roman" w:hAnsi="Times New Roman" w:cs="Times New Roman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422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2201"/>
  </w:style>
  <w:style w:type="paragraph" w:styleId="Voettekst">
    <w:name w:val="footer"/>
    <w:basedOn w:val="Standaard"/>
    <w:link w:val="VoettekstChar"/>
    <w:uiPriority w:val="99"/>
    <w:unhideWhenUsed/>
    <w:rsid w:val="00F422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42201"/>
  </w:style>
  <w:style w:type="character" w:styleId="Tekstvantijdelijkeaanduiding">
    <w:name w:val="Placeholder Text"/>
    <w:basedOn w:val="Standaardalinea-lettertype"/>
    <w:uiPriority w:val="99"/>
    <w:semiHidden/>
    <w:rsid w:val="00F42201"/>
    <w:rPr>
      <w:color w:val="808080"/>
    </w:rPr>
  </w:style>
  <w:style w:type="paragraph" w:styleId="Lijstalinea">
    <w:name w:val="List Paragraph"/>
    <w:basedOn w:val="Standaard"/>
    <w:uiPriority w:val="34"/>
    <w:qFormat/>
    <w:rsid w:val="0040529F"/>
    <w:pPr>
      <w:ind w:left="720"/>
      <w:contextualSpacing/>
    </w:pPr>
  </w:style>
  <w:style w:type="table" w:styleId="Tabelraster">
    <w:name w:val="Table Grid"/>
    <w:basedOn w:val="Standaardtabel"/>
    <w:uiPriority w:val="39"/>
    <w:rsid w:val="00C57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3B9033204DA43DFAFE86DB41A396F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0441E7-4920-42AA-AC02-BC9457273DC7}"/>
      </w:docPartPr>
      <w:docPartBody>
        <w:p w:rsidR="00CB5201" w:rsidRDefault="001D702C" w:rsidP="001D702C">
          <w:pPr>
            <w:pStyle w:val="53B9033204DA43DFAFE86DB41A396F6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3FA9710429248F4B30572CB59DEF8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96FED8-9B80-47CF-B256-C86C15A4BD65}"/>
      </w:docPartPr>
      <w:docPartBody>
        <w:p w:rsidR="00CB5201" w:rsidRDefault="001D702C" w:rsidP="001D702C">
          <w:pPr>
            <w:pStyle w:val="03FA9710429248F4B30572CB59DEF80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854BC7B820D4539932B83A945CBBA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E4C355-6333-4EA0-A324-5FF4AEB11A87}"/>
      </w:docPartPr>
      <w:docPartBody>
        <w:p w:rsidR="00CB5201" w:rsidRDefault="001D702C" w:rsidP="001D702C">
          <w:pPr>
            <w:pStyle w:val="3854BC7B820D4539932B83A945CBBA2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4AF32359B914F3C8C14B528F25484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B53B75-C8AC-42F4-9DD3-CA313D871F4F}"/>
      </w:docPartPr>
      <w:docPartBody>
        <w:p w:rsidR="00CB5201" w:rsidRDefault="001D702C" w:rsidP="001D702C">
          <w:pPr>
            <w:pStyle w:val="24AF32359B914F3C8C14B528F254843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2D44B84886740C4BB1B7783F2311B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34C195-9F02-4BBA-A649-FC25BD56C67E}"/>
      </w:docPartPr>
      <w:docPartBody>
        <w:p w:rsidR="00CB5201" w:rsidRDefault="001D702C" w:rsidP="001D702C">
          <w:pPr>
            <w:pStyle w:val="A2D44B84886740C4BB1B7783F2311B2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B69A89458064920A2E38108E30641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00122F-2F38-42BB-86E7-1F2C7C06D262}"/>
      </w:docPartPr>
      <w:docPartBody>
        <w:p w:rsidR="00CB5201" w:rsidRDefault="001D702C" w:rsidP="001D702C">
          <w:pPr>
            <w:pStyle w:val="1B69A89458064920A2E38108E30641E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EF4D68FE50D4AFEA3A59FB2DAA552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C1274C-7FE7-46D9-80B6-7D1B04B8D212}"/>
      </w:docPartPr>
      <w:docPartBody>
        <w:p w:rsidR="00CB5201" w:rsidRDefault="001D702C" w:rsidP="001D702C">
          <w:pPr>
            <w:pStyle w:val="7EF4D68FE50D4AFEA3A59FB2DAA5526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4DD13ABF46F47F697FC7FAB9138D4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D1B09A-9DEB-454F-8D15-ADD0D91CE04C}"/>
      </w:docPartPr>
      <w:docPartBody>
        <w:p w:rsidR="00CB5201" w:rsidRDefault="001D702C" w:rsidP="001D702C">
          <w:pPr>
            <w:pStyle w:val="74DD13ABF46F47F697FC7FAB9138D47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24C7486CF43430D85A040F00EE505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E6AD01-8453-4D04-BDA7-A25BD926C629}"/>
      </w:docPartPr>
      <w:docPartBody>
        <w:p w:rsidR="00CB5201" w:rsidRDefault="001D702C" w:rsidP="001D702C">
          <w:pPr>
            <w:pStyle w:val="A24C7486CF43430D85A040F00EE505D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822010E22274492A8379FB7E5800A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0D3258-F43B-4BB0-96C2-612E816A6828}"/>
      </w:docPartPr>
      <w:docPartBody>
        <w:p w:rsidR="00852995" w:rsidRDefault="00CB5201" w:rsidP="00CB5201">
          <w:pPr>
            <w:pStyle w:val="4822010E22274492A8379FB7E5800A6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2C"/>
    <w:rsid w:val="000916AB"/>
    <w:rsid w:val="0010634A"/>
    <w:rsid w:val="001D702C"/>
    <w:rsid w:val="00823C7E"/>
    <w:rsid w:val="00852995"/>
    <w:rsid w:val="0088398C"/>
    <w:rsid w:val="00CB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B5201"/>
    <w:rPr>
      <w:color w:val="808080"/>
    </w:rPr>
  </w:style>
  <w:style w:type="paragraph" w:customStyle="1" w:styleId="53B9033204DA43DFAFE86DB41A396F60">
    <w:name w:val="53B9033204DA43DFAFE86DB41A396F60"/>
    <w:rsid w:val="001D702C"/>
  </w:style>
  <w:style w:type="paragraph" w:customStyle="1" w:styleId="03FA9710429248F4B30572CB59DEF80E">
    <w:name w:val="03FA9710429248F4B30572CB59DEF80E"/>
    <w:rsid w:val="001D702C"/>
  </w:style>
  <w:style w:type="paragraph" w:customStyle="1" w:styleId="3854BC7B820D4539932B83A945CBBA24">
    <w:name w:val="3854BC7B820D4539932B83A945CBBA24"/>
    <w:rsid w:val="001D702C"/>
  </w:style>
  <w:style w:type="paragraph" w:customStyle="1" w:styleId="24AF32359B914F3C8C14B528F2548435">
    <w:name w:val="24AF32359B914F3C8C14B528F2548435"/>
    <w:rsid w:val="001D702C"/>
  </w:style>
  <w:style w:type="paragraph" w:customStyle="1" w:styleId="A2D44B84886740C4BB1B7783F2311B24">
    <w:name w:val="A2D44B84886740C4BB1B7783F2311B24"/>
    <w:rsid w:val="001D702C"/>
  </w:style>
  <w:style w:type="paragraph" w:customStyle="1" w:styleId="1B69A89458064920A2E38108E30641E3">
    <w:name w:val="1B69A89458064920A2E38108E30641E3"/>
    <w:rsid w:val="001D702C"/>
  </w:style>
  <w:style w:type="paragraph" w:customStyle="1" w:styleId="7EF4D68FE50D4AFEA3A59FB2DAA55260">
    <w:name w:val="7EF4D68FE50D4AFEA3A59FB2DAA55260"/>
    <w:rsid w:val="001D702C"/>
  </w:style>
  <w:style w:type="paragraph" w:customStyle="1" w:styleId="74DD13ABF46F47F697FC7FAB9138D472">
    <w:name w:val="74DD13ABF46F47F697FC7FAB9138D472"/>
    <w:rsid w:val="001D702C"/>
  </w:style>
  <w:style w:type="paragraph" w:customStyle="1" w:styleId="A24C7486CF43430D85A040F00EE505D6">
    <w:name w:val="A24C7486CF43430D85A040F00EE505D6"/>
    <w:rsid w:val="001D702C"/>
  </w:style>
  <w:style w:type="paragraph" w:customStyle="1" w:styleId="4822010E22274492A8379FB7E5800A67">
    <w:name w:val="4822010E22274492A8379FB7E5800A67"/>
    <w:rsid w:val="00CB52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5BBCC-95AF-43B5-90E5-CFF43138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838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9</cp:revision>
  <cp:lastPrinted>2024-02-15T20:40:00Z</cp:lastPrinted>
  <dcterms:created xsi:type="dcterms:W3CDTF">2024-01-26T12:58:00Z</dcterms:created>
  <dcterms:modified xsi:type="dcterms:W3CDTF">2024-10-05T09:02:00Z</dcterms:modified>
</cp:coreProperties>
</file>