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301F" w14:textId="77777777" w:rsidR="00CE0A27" w:rsidRDefault="00CE0A27" w:rsidP="00CE0A27">
      <w:pPr>
        <w:spacing w:after="0" w:line="240" w:lineRule="auto"/>
        <w:rPr>
          <w:rFonts w:ascii="Tahoma" w:hAnsi="Tahoma" w:cs="Tahoma"/>
          <w:sz w:val="24"/>
          <w:szCs w:val="24"/>
        </w:rPr>
      </w:pPr>
      <w:r>
        <w:rPr>
          <w:rFonts w:ascii="Tahoma" w:hAnsi="Tahoma" w:cs="Tahoma"/>
          <w:b/>
          <w:sz w:val="40"/>
          <w:szCs w:val="40"/>
          <w:u w:val="single"/>
        </w:rPr>
        <w:t>Voordelen en nadelen van (niet) werken</w:t>
      </w:r>
    </w:p>
    <w:p w14:paraId="37F11AC9" w14:textId="77777777" w:rsidR="00CE0A27" w:rsidRDefault="00CE0A27" w:rsidP="00CE0A27">
      <w:pPr>
        <w:spacing w:after="0" w:line="240" w:lineRule="auto"/>
        <w:rPr>
          <w:rFonts w:ascii="Tahoma" w:hAnsi="Tahoma" w:cs="Tahoma"/>
          <w:sz w:val="24"/>
          <w:szCs w:val="24"/>
        </w:rPr>
      </w:pPr>
    </w:p>
    <w:p w14:paraId="322FA1A6" w14:textId="574169E5" w:rsidR="00CE0A27" w:rsidRDefault="00CE0A27" w:rsidP="002C061A">
      <w:pPr>
        <w:spacing w:after="0" w:line="240" w:lineRule="auto"/>
        <w:rPr>
          <w:rFonts w:ascii="Tahoma" w:hAnsi="Tahoma" w:cs="Tahoma"/>
          <w:sz w:val="24"/>
          <w:szCs w:val="24"/>
        </w:rPr>
      </w:pPr>
      <w:r>
        <w:rPr>
          <w:rFonts w:ascii="Tahoma" w:hAnsi="Tahoma" w:cs="Tahoma"/>
          <w:sz w:val="24"/>
          <w:szCs w:val="24"/>
        </w:rPr>
        <w:t xml:space="preserve">Voor veel mensen zijn de arbeidsomstandigheden minder prettig: vaak saaie bezigheden, werken onder stress, gevaarlijke of ongezonde jobs, … Werken vraagt bovendien een regelmaat, die van </w:t>
      </w:r>
      <w:proofErr w:type="spellStart"/>
      <w:r>
        <w:rPr>
          <w:rFonts w:ascii="Tahoma" w:hAnsi="Tahoma" w:cs="Tahoma"/>
          <w:sz w:val="24"/>
          <w:szCs w:val="24"/>
        </w:rPr>
        <w:t>buitenuit</w:t>
      </w:r>
      <w:proofErr w:type="spellEnd"/>
      <w:r>
        <w:rPr>
          <w:rFonts w:ascii="Tahoma" w:hAnsi="Tahoma" w:cs="Tahoma"/>
          <w:sz w:val="24"/>
          <w:szCs w:val="24"/>
        </w:rPr>
        <w:t xml:space="preserve"> opgelegd wordt en is meestal inspannend. </w:t>
      </w:r>
    </w:p>
    <w:p w14:paraId="03885CB3" w14:textId="77777777" w:rsidR="00CE0A27" w:rsidRDefault="00CE0A27" w:rsidP="002C061A">
      <w:pPr>
        <w:spacing w:after="0" w:line="240" w:lineRule="auto"/>
        <w:rPr>
          <w:rFonts w:ascii="Tahoma" w:hAnsi="Tahoma" w:cs="Tahoma"/>
          <w:sz w:val="24"/>
          <w:szCs w:val="24"/>
        </w:rPr>
      </w:pPr>
    </w:p>
    <w:p w14:paraId="68591F04" w14:textId="2158DEB9" w:rsidR="00CE0A27" w:rsidRDefault="00CE0A27" w:rsidP="002C061A">
      <w:pPr>
        <w:spacing w:after="0" w:line="240" w:lineRule="auto"/>
        <w:rPr>
          <w:rFonts w:ascii="Tahoma" w:hAnsi="Tahoma" w:cs="Tahoma"/>
          <w:sz w:val="24"/>
          <w:szCs w:val="24"/>
        </w:rPr>
      </w:pPr>
      <w:r>
        <w:rPr>
          <w:rFonts w:ascii="Tahoma" w:hAnsi="Tahoma" w:cs="Tahoma"/>
          <w:sz w:val="24"/>
          <w:szCs w:val="24"/>
        </w:rPr>
        <w:t xml:space="preserve">Maar toch zijn er naast het inkomen nog heel wat andere voordelen aan het werken. Werkende mensen hebben een meer gestructureerd en afwisselend leven. Hun werk biedt sociale contacten buiten het gezin. Wie of wat iemand is, wordt nog altijd bepaald door zijn of haar beroep: het werk geeft aanzien. Inzet, vaardigheden en kennis van zaken worden gewaardeerd. </w:t>
      </w:r>
    </w:p>
    <w:p w14:paraId="696532AD" w14:textId="77777777" w:rsidR="00CE0A27" w:rsidRDefault="00CE0A27" w:rsidP="002C061A">
      <w:pPr>
        <w:spacing w:after="0" w:line="240" w:lineRule="auto"/>
        <w:rPr>
          <w:rFonts w:ascii="Tahoma" w:hAnsi="Tahoma" w:cs="Tahoma"/>
          <w:sz w:val="24"/>
          <w:szCs w:val="24"/>
        </w:rPr>
      </w:pPr>
    </w:p>
    <w:p w14:paraId="3E07C1C2" w14:textId="76461799" w:rsidR="00CE0A27" w:rsidRDefault="00CE0A27" w:rsidP="002C061A">
      <w:pPr>
        <w:spacing w:after="0" w:line="240" w:lineRule="auto"/>
        <w:rPr>
          <w:rFonts w:ascii="Tahoma" w:hAnsi="Tahoma" w:cs="Tahoma"/>
          <w:sz w:val="24"/>
          <w:szCs w:val="24"/>
        </w:rPr>
      </w:pPr>
      <w:r>
        <w:rPr>
          <w:rFonts w:ascii="Tahoma" w:hAnsi="Tahoma" w:cs="Tahoma"/>
          <w:sz w:val="24"/>
          <w:szCs w:val="24"/>
        </w:rPr>
        <w:t>Door te werken worden mensen uitgedaagd om iets te presteren. Werken is meestal goed voor de ontplooiing van de talenten. Een mens heeft de ambitie om de dingen die hij of zij goed kan, ook goed te doen. Een goede job helpt je mee een doelgericht en zinvol bestaan uit te bouwen. Via het werk groeit een zeker begrip voor de wereld en krijg je ietwat controle en zeggingskracht over de onmiddellijke omgeving.</w:t>
      </w:r>
    </w:p>
    <w:p w14:paraId="7A043334" w14:textId="77777777" w:rsidR="00CE0A27" w:rsidRDefault="00CE0A27" w:rsidP="002C061A">
      <w:pPr>
        <w:spacing w:after="0" w:line="240" w:lineRule="auto"/>
        <w:rPr>
          <w:rFonts w:ascii="Tahoma" w:hAnsi="Tahoma" w:cs="Tahoma"/>
          <w:sz w:val="24"/>
          <w:szCs w:val="24"/>
        </w:rPr>
      </w:pPr>
    </w:p>
    <w:p w14:paraId="4AA0F921" w14:textId="0E2D3E04" w:rsidR="00CE0A27" w:rsidRDefault="00CE0A27" w:rsidP="002C061A">
      <w:pPr>
        <w:spacing w:after="0" w:line="240" w:lineRule="auto"/>
        <w:rPr>
          <w:rFonts w:ascii="Tahoma" w:hAnsi="Tahoma" w:cs="Tahoma"/>
          <w:sz w:val="24"/>
          <w:szCs w:val="24"/>
        </w:rPr>
      </w:pPr>
      <w:r>
        <w:rPr>
          <w:rFonts w:ascii="Tahoma" w:hAnsi="Tahoma" w:cs="Tahoma"/>
          <w:sz w:val="24"/>
          <w:szCs w:val="24"/>
        </w:rPr>
        <w:t>Veel van deze voordelen vallen weg als je werkloos bent. Je bent vrij van belastend werk, je hebt een zee van tijd… maar daar ben je niet lang blij mee. De ‘zee van tijd’ wordt gauw een grijze boel. Doordat je van een vervangingsinkomen leeft, zakken je financiële mogelijkheden fors. Jongeren zijn financieel sterk afhankelijk. Als je weinig inkomen hebt, val je op in de maatschappij die consumptiegericht is.</w:t>
      </w:r>
    </w:p>
    <w:p w14:paraId="78B0D71F" w14:textId="77777777" w:rsidR="00CE0A27" w:rsidRDefault="00CE0A27" w:rsidP="002C061A">
      <w:pPr>
        <w:spacing w:after="0" w:line="240" w:lineRule="auto"/>
        <w:rPr>
          <w:rFonts w:ascii="Tahoma" w:hAnsi="Tahoma" w:cs="Tahoma"/>
          <w:sz w:val="24"/>
          <w:szCs w:val="24"/>
        </w:rPr>
      </w:pPr>
    </w:p>
    <w:p w14:paraId="1C825609" w14:textId="420A3573" w:rsidR="00CE0A27" w:rsidRDefault="00CE0A27" w:rsidP="002C061A">
      <w:pPr>
        <w:spacing w:after="0" w:line="240" w:lineRule="auto"/>
        <w:rPr>
          <w:rFonts w:ascii="Tahoma" w:hAnsi="Tahoma" w:cs="Tahoma"/>
          <w:sz w:val="24"/>
          <w:szCs w:val="24"/>
        </w:rPr>
      </w:pPr>
      <w:r>
        <w:rPr>
          <w:rFonts w:ascii="Tahoma" w:hAnsi="Tahoma" w:cs="Tahoma"/>
          <w:sz w:val="24"/>
          <w:szCs w:val="24"/>
        </w:rPr>
        <w:t>Als werkloze leidt je een eentonig en ongeordend leven: er is geen verschil meer tussen week en weekend, tussen werk en vrijetijd. Waarom zou je ’s morgens opstaan? Ontspanning krijgt pas zin na een inspanning.</w:t>
      </w:r>
    </w:p>
    <w:p w14:paraId="0D4AF951" w14:textId="77777777" w:rsidR="002C061A" w:rsidRDefault="002C061A" w:rsidP="002C061A">
      <w:pPr>
        <w:spacing w:after="0" w:line="240" w:lineRule="auto"/>
        <w:rPr>
          <w:rFonts w:ascii="Tahoma" w:hAnsi="Tahoma" w:cs="Tahoma"/>
          <w:sz w:val="24"/>
          <w:szCs w:val="24"/>
        </w:rPr>
      </w:pPr>
    </w:p>
    <w:p w14:paraId="4F2B5216" w14:textId="19C54043" w:rsidR="00CE0A27" w:rsidRDefault="00CE0A27" w:rsidP="002C061A">
      <w:pPr>
        <w:spacing w:after="0" w:line="240" w:lineRule="auto"/>
        <w:rPr>
          <w:rFonts w:ascii="Tahoma" w:hAnsi="Tahoma" w:cs="Tahoma"/>
          <w:sz w:val="24"/>
          <w:szCs w:val="24"/>
        </w:rPr>
      </w:pPr>
      <w:bookmarkStart w:id="0" w:name="_GoBack"/>
      <w:bookmarkEnd w:id="0"/>
      <w:r>
        <w:rPr>
          <w:rFonts w:ascii="Tahoma" w:hAnsi="Tahoma" w:cs="Tahoma"/>
          <w:sz w:val="24"/>
          <w:szCs w:val="24"/>
        </w:rPr>
        <w:t>Je komt alleen te staan. De contacten, die je anders op je werk zou hebben, vallen weg en er is dus minder kans op een babbel. Er zijn vaak spanningen thuis omdat je niet genoeg solliciteert, omdat je een deel van je ‘vaste werk’ van je partner overhoop gooit door je rondhangen, omdat anderen die wel werken het bijna vanzelfsprekend vinden dat jij als werkloze de saaie klusjes in huis wel zal doen…</w:t>
      </w:r>
    </w:p>
    <w:p w14:paraId="3F3F1C29" w14:textId="77777777" w:rsidR="00CE0A27" w:rsidRDefault="00CE0A27" w:rsidP="002C061A">
      <w:pPr>
        <w:spacing w:after="0" w:line="240" w:lineRule="auto"/>
        <w:rPr>
          <w:rFonts w:ascii="Tahoma" w:hAnsi="Tahoma" w:cs="Tahoma"/>
          <w:sz w:val="24"/>
          <w:szCs w:val="24"/>
        </w:rPr>
      </w:pPr>
    </w:p>
    <w:p w14:paraId="4BF90662" w14:textId="73283838" w:rsidR="00CE0A27" w:rsidRDefault="00CE0A27" w:rsidP="002C061A">
      <w:pPr>
        <w:spacing w:after="0" w:line="240" w:lineRule="auto"/>
        <w:rPr>
          <w:rFonts w:ascii="Tahoma" w:hAnsi="Tahoma" w:cs="Tahoma"/>
          <w:sz w:val="24"/>
          <w:szCs w:val="24"/>
        </w:rPr>
      </w:pPr>
      <w:r>
        <w:rPr>
          <w:rFonts w:ascii="Tahoma" w:hAnsi="Tahoma" w:cs="Tahoma"/>
          <w:sz w:val="24"/>
          <w:szCs w:val="24"/>
        </w:rPr>
        <w:t>En dan komt er nog het imago-verlies. Eigenlijk ben je in de ogen van de mensen niemand meer. De mensen noemen je lui, dom en een profiteur. Je begint te twijfelen aan jezelf. Zeker als je jong bent, heb je nooit kunnen bewijzen wat je waard bent, en dat is erg.</w:t>
      </w:r>
    </w:p>
    <w:p w14:paraId="6901A8B0" w14:textId="77777777" w:rsidR="00CE0A27" w:rsidRDefault="00CE0A27" w:rsidP="002C061A">
      <w:pPr>
        <w:spacing w:after="0" w:line="240" w:lineRule="auto"/>
        <w:rPr>
          <w:rFonts w:ascii="Tahoma" w:hAnsi="Tahoma" w:cs="Tahoma"/>
          <w:sz w:val="24"/>
          <w:szCs w:val="24"/>
        </w:rPr>
      </w:pPr>
    </w:p>
    <w:p w14:paraId="28751889" w14:textId="77777777" w:rsidR="00CE0A27" w:rsidRDefault="00CE0A27" w:rsidP="002C061A">
      <w:pPr>
        <w:spacing w:after="0" w:line="240" w:lineRule="auto"/>
        <w:rPr>
          <w:rFonts w:ascii="Tahoma" w:hAnsi="Tahoma" w:cs="Tahoma"/>
          <w:sz w:val="24"/>
          <w:szCs w:val="24"/>
        </w:rPr>
      </w:pPr>
      <w:r>
        <w:rPr>
          <w:rFonts w:ascii="Tahoma" w:hAnsi="Tahoma" w:cs="Tahoma"/>
          <w:sz w:val="24"/>
          <w:szCs w:val="24"/>
        </w:rPr>
        <w:t>Door herhaalde tegenslagen met solliciteren word je lusteloos en zonder veel hoop. Als je dan toch probeert te werken (in ’t zwart, als vrijwilliger, …) word je vaak scheef bekeken. Maar je kan toch niet de hele dag met je duimen draaien…?</w:t>
      </w:r>
    </w:p>
    <w:p w14:paraId="058992EE" w14:textId="77777777" w:rsidR="00CE0A27" w:rsidRDefault="00CE0A27">
      <w:pPr>
        <w:spacing w:after="160" w:line="259" w:lineRule="auto"/>
        <w:rPr>
          <w:rFonts w:ascii="Tahoma" w:hAnsi="Tahoma" w:cs="Tahoma"/>
          <w:sz w:val="24"/>
          <w:szCs w:val="24"/>
        </w:rPr>
      </w:pPr>
      <w:r>
        <w:rPr>
          <w:rFonts w:ascii="Tahoma" w:hAnsi="Tahoma" w:cs="Tahoma"/>
          <w:sz w:val="24"/>
          <w:szCs w:val="24"/>
        </w:rPr>
        <w:br w:type="page"/>
      </w:r>
    </w:p>
    <w:p w14:paraId="290D4254" w14:textId="559C3DA8" w:rsidR="00CE0A27" w:rsidRDefault="00CE0A27" w:rsidP="00CE0A27">
      <w:pPr>
        <w:spacing w:after="0" w:line="240" w:lineRule="auto"/>
        <w:rPr>
          <w:rFonts w:ascii="Tahoma" w:hAnsi="Tahoma" w:cs="Tahoma"/>
          <w:sz w:val="24"/>
          <w:szCs w:val="24"/>
        </w:rPr>
      </w:pPr>
      <w:r>
        <w:rPr>
          <w:rFonts w:ascii="Tahoma" w:hAnsi="Tahoma" w:cs="Tahoma"/>
          <w:sz w:val="24"/>
          <w:szCs w:val="24"/>
        </w:rPr>
        <w:lastRenderedPageBreak/>
        <w:t>Zoek in de tekst naar voordelen en nadelen van werken en van niet werken!</w:t>
      </w:r>
    </w:p>
    <w:p w14:paraId="592F2527" w14:textId="2FCEBBF4" w:rsidR="00CE0A27" w:rsidRDefault="00CE0A27" w:rsidP="00CE0A27">
      <w:pPr>
        <w:spacing w:after="0" w:line="360" w:lineRule="auto"/>
        <w:rPr>
          <w:rFonts w:ascii="Tahoma" w:hAnsi="Tahoma" w:cs="Tahoma"/>
          <w:sz w:val="24"/>
          <w:szCs w:val="24"/>
        </w:rPr>
      </w:pPr>
      <w:r>
        <w:rPr>
          <w:rFonts w:ascii="Tahoma" w:hAnsi="Tahoma" w:cs="Tahoma"/>
          <w:sz w:val="24"/>
          <w:szCs w:val="24"/>
        </w:rPr>
        <w:t>Vul enkele voordelen en nadelen op de juiste plaatsen in!</w:t>
      </w:r>
    </w:p>
    <w:p w14:paraId="50690ED1" w14:textId="00B1306C" w:rsidR="00CE0A27" w:rsidRDefault="00CE0A27" w:rsidP="00CE0A27">
      <w:pPr>
        <w:spacing w:after="0" w:line="360" w:lineRule="auto"/>
        <w:rPr>
          <w:rFonts w:ascii="Tahoma" w:hAnsi="Tahoma" w:cs="Tahoma"/>
          <w:sz w:val="24"/>
          <w:szCs w:val="24"/>
        </w:rPr>
      </w:pPr>
    </w:p>
    <w:tbl>
      <w:tblPr>
        <w:tblStyle w:val="Tabelraster"/>
        <w:tblW w:w="0" w:type="auto"/>
        <w:tblLayout w:type="fixed"/>
        <w:tblLook w:val="04A0" w:firstRow="1" w:lastRow="0" w:firstColumn="1" w:lastColumn="0" w:noHBand="0" w:noVBand="1"/>
      </w:tblPr>
      <w:tblGrid>
        <w:gridCol w:w="1696"/>
        <w:gridCol w:w="3686"/>
        <w:gridCol w:w="3680"/>
      </w:tblGrid>
      <w:tr w:rsidR="00CE0A27" w14:paraId="1783B054" w14:textId="77777777" w:rsidTr="00CE0A27">
        <w:tc>
          <w:tcPr>
            <w:tcW w:w="1696" w:type="dxa"/>
          </w:tcPr>
          <w:p w14:paraId="40307523" w14:textId="77777777" w:rsidR="00CE0A27" w:rsidRDefault="00CE0A27" w:rsidP="00CE0A27">
            <w:pPr>
              <w:spacing w:after="0" w:line="360" w:lineRule="auto"/>
              <w:jc w:val="center"/>
              <w:rPr>
                <w:rFonts w:ascii="Tahoma" w:hAnsi="Tahoma" w:cs="Tahoma"/>
                <w:sz w:val="24"/>
                <w:szCs w:val="24"/>
              </w:rPr>
            </w:pPr>
          </w:p>
        </w:tc>
        <w:tc>
          <w:tcPr>
            <w:tcW w:w="3686" w:type="dxa"/>
          </w:tcPr>
          <w:p w14:paraId="7609AC55" w14:textId="71B2DC89" w:rsidR="00CE0A27" w:rsidRDefault="00000AC6" w:rsidP="00CE0A27">
            <w:pPr>
              <w:spacing w:after="0" w:line="360" w:lineRule="auto"/>
              <w:jc w:val="center"/>
              <w:rPr>
                <w:rFonts w:ascii="Tahoma" w:hAnsi="Tahoma" w:cs="Tahoma"/>
                <w:sz w:val="24"/>
                <w:szCs w:val="24"/>
              </w:rPr>
            </w:pPr>
            <w:r>
              <w:rPr>
                <w:rFonts w:ascii="Tahoma" w:hAnsi="Tahoma" w:cs="Tahoma"/>
                <w:noProof/>
                <w:sz w:val="24"/>
                <w:szCs w:val="24"/>
                <w:lang w:val="nl-BE" w:eastAsia="nl-BE"/>
              </w:rPr>
              <w:drawing>
                <wp:inline distT="0" distB="0" distL="0" distR="0" wp14:anchorId="75C363C9" wp14:editId="78A789C1">
                  <wp:extent cx="704961" cy="704961"/>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8">
                            <a:extLst>
                              <a:ext uri="{28A0092B-C50C-407E-A947-70E740481C1C}">
                                <a14:useLocalDpi xmlns:a14="http://schemas.microsoft.com/office/drawing/2010/main" val="0"/>
                              </a:ext>
                            </a:extLst>
                          </a:blip>
                          <a:stretch>
                            <a:fillRect/>
                          </a:stretch>
                        </pic:blipFill>
                        <pic:spPr>
                          <a:xfrm>
                            <a:off x="0" y="0"/>
                            <a:ext cx="704961" cy="704961"/>
                          </a:xfrm>
                          <a:prstGeom prst="rect">
                            <a:avLst/>
                          </a:prstGeom>
                        </pic:spPr>
                      </pic:pic>
                    </a:graphicData>
                  </a:graphic>
                </wp:inline>
              </w:drawing>
            </w:r>
          </w:p>
        </w:tc>
        <w:tc>
          <w:tcPr>
            <w:tcW w:w="3680" w:type="dxa"/>
          </w:tcPr>
          <w:p w14:paraId="1E0A985B" w14:textId="6BC0B513" w:rsidR="00CE0A27" w:rsidRDefault="00000AC6" w:rsidP="00CE0A27">
            <w:pPr>
              <w:spacing w:after="0" w:line="360" w:lineRule="auto"/>
              <w:jc w:val="center"/>
              <w:rPr>
                <w:rFonts w:ascii="Tahoma" w:hAnsi="Tahoma" w:cs="Tahoma"/>
                <w:sz w:val="24"/>
                <w:szCs w:val="24"/>
              </w:rPr>
            </w:pPr>
            <w:r>
              <w:rPr>
                <w:rFonts w:ascii="Tahoma" w:hAnsi="Tahoma" w:cs="Tahoma"/>
                <w:noProof/>
                <w:sz w:val="24"/>
                <w:szCs w:val="24"/>
                <w:lang w:val="nl-BE" w:eastAsia="nl-BE"/>
              </w:rPr>
              <w:drawing>
                <wp:inline distT="0" distB="0" distL="0" distR="0" wp14:anchorId="5AEF79BC" wp14:editId="549E0716">
                  <wp:extent cx="704961" cy="70496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704961" cy="704961"/>
                          </a:xfrm>
                          <a:prstGeom prst="rect">
                            <a:avLst/>
                          </a:prstGeom>
                        </pic:spPr>
                      </pic:pic>
                    </a:graphicData>
                  </a:graphic>
                </wp:inline>
              </w:drawing>
            </w:r>
          </w:p>
        </w:tc>
      </w:tr>
      <w:tr w:rsidR="00CE0A27" w14:paraId="497657B9" w14:textId="77777777" w:rsidTr="00CE0A27">
        <w:tc>
          <w:tcPr>
            <w:tcW w:w="1696" w:type="dxa"/>
          </w:tcPr>
          <w:p w14:paraId="3BCA5114" w14:textId="296EF14A" w:rsidR="00CE0A27" w:rsidRDefault="00CE0A27" w:rsidP="00CE0A27">
            <w:pPr>
              <w:spacing w:after="0" w:line="360" w:lineRule="auto"/>
              <w:jc w:val="center"/>
              <w:rPr>
                <w:rFonts w:ascii="Tahoma" w:hAnsi="Tahoma" w:cs="Tahoma"/>
                <w:sz w:val="24"/>
                <w:szCs w:val="24"/>
              </w:rPr>
            </w:pPr>
          </w:p>
          <w:p w14:paraId="202B6812" w14:textId="77777777" w:rsidR="002C061A" w:rsidRDefault="002C061A" w:rsidP="00CE0A27">
            <w:pPr>
              <w:spacing w:after="0" w:line="360" w:lineRule="auto"/>
              <w:jc w:val="center"/>
              <w:rPr>
                <w:rFonts w:ascii="Tahoma" w:hAnsi="Tahoma" w:cs="Tahoma"/>
                <w:sz w:val="24"/>
                <w:szCs w:val="24"/>
              </w:rPr>
            </w:pPr>
          </w:p>
          <w:p w14:paraId="2E15DDE4" w14:textId="77777777" w:rsidR="00CE0A27" w:rsidRDefault="00CE0A27" w:rsidP="00CE0A27">
            <w:pPr>
              <w:spacing w:after="0" w:line="360" w:lineRule="auto"/>
              <w:jc w:val="center"/>
              <w:rPr>
                <w:rFonts w:ascii="Tahoma" w:hAnsi="Tahoma" w:cs="Tahoma"/>
                <w:sz w:val="24"/>
                <w:szCs w:val="24"/>
              </w:rPr>
            </w:pPr>
            <w:r>
              <w:rPr>
                <w:rFonts w:ascii="Tahoma" w:hAnsi="Tahoma" w:cs="Tahoma"/>
                <w:sz w:val="24"/>
                <w:szCs w:val="24"/>
              </w:rPr>
              <w:t>WERKEN</w:t>
            </w:r>
          </w:p>
          <w:p w14:paraId="3210551E" w14:textId="7A8727FC" w:rsidR="002C061A" w:rsidRDefault="002C061A" w:rsidP="00CE0A27">
            <w:pPr>
              <w:spacing w:after="0" w:line="360" w:lineRule="auto"/>
              <w:jc w:val="center"/>
              <w:rPr>
                <w:rFonts w:ascii="Tahoma" w:hAnsi="Tahoma" w:cs="Tahoma"/>
                <w:sz w:val="24"/>
                <w:szCs w:val="24"/>
              </w:rPr>
            </w:pPr>
          </w:p>
        </w:tc>
        <w:tc>
          <w:tcPr>
            <w:tcW w:w="3686" w:type="dxa"/>
          </w:tcPr>
          <w:p w14:paraId="055FE3EB" w14:textId="66D109FC" w:rsidR="00CE0A27" w:rsidRDefault="00CE0A27" w:rsidP="00CE0A27">
            <w:pPr>
              <w:spacing w:after="0" w:line="360" w:lineRule="auto"/>
              <w:jc w:val="center"/>
              <w:rPr>
                <w:rFonts w:ascii="Tahoma" w:hAnsi="Tahoma" w:cs="Tahoma"/>
                <w:sz w:val="24"/>
                <w:szCs w:val="24"/>
              </w:rPr>
            </w:pPr>
          </w:p>
        </w:tc>
        <w:tc>
          <w:tcPr>
            <w:tcW w:w="3680" w:type="dxa"/>
          </w:tcPr>
          <w:p w14:paraId="379E2821" w14:textId="72B28EA8" w:rsidR="002C061A" w:rsidRDefault="002C061A" w:rsidP="002C061A">
            <w:pPr>
              <w:spacing w:after="0" w:line="360" w:lineRule="auto"/>
              <w:rPr>
                <w:rFonts w:ascii="Tahoma" w:hAnsi="Tahoma" w:cs="Tahoma"/>
                <w:sz w:val="24"/>
                <w:szCs w:val="24"/>
              </w:rPr>
            </w:pPr>
          </w:p>
        </w:tc>
      </w:tr>
      <w:tr w:rsidR="00CE0A27" w14:paraId="6A36C948" w14:textId="77777777" w:rsidTr="00CE0A27">
        <w:tc>
          <w:tcPr>
            <w:tcW w:w="1696" w:type="dxa"/>
          </w:tcPr>
          <w:p w14:paraId="279540C7" w14:textId="77777777" w:rsidR="00CE0A27" w:rsidRDefault="00CE0A27" w:rsidP="00CE0A27">
            <w:pPr>
              <w:spacing w:after="0" w:line="360" w:lineRule="auto"/>
              <w:jc w:val="center"/>
              <w:rPr>
                <w:rFonts w:ascii="Tahoma" w:hAnsi="Tahoma" w:cs="Tahoma"/>
                <w:sz w:val="24"/>
                <w:szCs w:val="24"/>
              </w:rPr>
            </w:pPr>
          </w:p>
          <w:p w14:paraId="23E40638" w14:textId="77777777" w:rsidR="00CE0A27" w:rsidRDefault="00CE0A27" w:rsidP="00CE0A27">
            <w:pPr>
              <w:spacing w:after="0" w:line="360" w:lineRule="auto"/>
              <w:jc w:val="center"/>
              <w:rPr>
                <w:rFonts w:ascii="Tahoma" w:hAnsi="Tahoma" w:cs="Tahoma"/>
                <w:sz w:val="24"/>
                <w:szCs w:val="24"/>
              </w:rPr>
            </w:pPr>
            <w:r>
              <w:rPr>
                <w:rFonts w:ascii="Tahoma" w:hAnsi="Tahoma" w:cs="Tahoma"/>
                <w:sz w:val="24"/>
                <w:szCs w:val="24"/>
              </w:rPr>
              <w:t>NIET</w:t>
            </w:r>
          </w:p>
          <w:p w14:paraId="46138B34" w14:textId="77777777" w:rsidR="002C061A" w:rsidRDefault="00CE0A27" w:rsidP="002C061A">
            <w:pPr>
              <w:spacing w:after="0" w:line="360" w:lineRule="auto"/>
              <w:jc w:val="center"/>
              <w:rPr>
                <w:rFonts w:ascii="Tahoma" w:hAnsi="Tahoma" w:cs="Tahoma"/>
                <w:sz w:val="24"/>
                <w:szCs w:val="24"/>
              </w:rPr>
            </w:pPr>
            <w:r>
              <w:rPr>
                <w:rFonts w:ascii="Tahoma" w:hAnsi="Tahoma" w:cs="Tahoma"/>
                <w:sz w:val="24"/>
                <w:szCs w:val="24"/>
              </w:rPr>
              <w:t>WERKEN</w:t>
            </w:r>
          </w:p>
          <w:p w14:paraId="5C1036F6" w14:textId="6E6F7CCC" w:rsidR="002C061A" w:rsidRDefault="002C061A" w:rsidP="002C061A">
            <w:pPr>
              <w:spacing w:after="0" w:line="360" w:lineRule="auto"/>
              <w:jc w:val="center"/>
              <w:rPr>
                <w:rFonts w:ascii="Tahoma" w:hAnsi="Tahoma" w:cs="Tahoma"/>
                <w:sz w:val="24"/>
                <w:szCs w:val="24"/>
              </w:rPr>
            </w:pPr>
          </w:p>
        </w:tc>
        <w:tc>
          <w:tcPr>
            <w:tcW w:w="3686" w:type="dxa"/>
          </w:tcPr>
          <w:p w14:paraId="2ECC3889" w14:textId="77777777" w:rsidR="00CE0A27" w:rsidRDefault="00CE0A27" w:rsidP="00CE0A27">
            <w:pPr>
              <w:spacing w:after="0" w:line="360" w:lineRule="auto"/>
              <w:jc w:val="center"/>
              <w:rPr>
                <w:rFonts w:ascii="Tahoma" w:hAnsi="Tahoma" w:cs="Tahoma"/>
                <w:sz w:val="24"/>
                <w:szCs w:val="24"/>
              </w:rPr>
            </w:pPr>
          </w:p>
          <w:p w14:paraId="054075E5" w14:textId="77777777" w:rsidR="002C061A" w:rsidRDefault="002C061A" w:rsidP="00CE0A27">
            <w:pPr>
              <w:spacing w:after="0" w:line="360" w:lineRule="auto"/>
              <w:jc w:val="center"/>
              <w:rPr>
                <w:rFonts w:ascii="Tahoma" w:hAnsi="Tahoma" w:cs="Tahoma"/>
                <w:sz w:val="24"/>
                <w:szCs w:val="24"/>
              </w:rPr>
            </w:pPr>
          </w:p>
          <w:p w14:paraId="6B565C2C" w14:textId="4A405AF7" w:rsidR="002C061A" w:rsidRDefault="002C061A" w:rsidP="002C061A">
            <w:pPr>
              <w:spacing w:after="0" w:line="360" w:lineRule="auto"/>
              <w:rPr>
                <w:rFonts w:ascii="Tahoma" w:hAnsi="Tahoma" w:cs="Tahoma"/>
                <w:sz w:val="24"/>
                <w:szCs w:val="24"/>
              </w:rPr>
            </w:pPr>
          </w:p>
        </w:tc>
        <w:tc>
          <w:tcPr>
            <w:tcW w:w="3680" w:type="dxa"/>
          </w:tcPr>
          <w:p w14:paraId="6886336F" w14:textId="1CF43A43" w:rsidR="00CE0A27" w:rsidRDefault="00CE0A27" w:rsidP="00CE0A27">
            <w:pPr>
              <w:spacing w:after="0" w:line="360" w:lineRule="auto"/>
              <w:jc w:val="center"/>
              <w:rPr>
                <w:rFonts w:ascii="Tahoma" w:hAnsi="Tahoma" w:cs="Tahoma"/>
                <w:sz w:val="24"/>
                <w:szCs w:val="24"/>
              </w:rPr>
            </w:pPr>
          </w:p>
          <w:p w14:paraId="606BE34C" w14:textId="77777777" w:rsidR="002C061A" w:rsidRDefault="002C061A" w:rsidP="00CE0A27">
            <w:pPr>
              <w:spacing w:after="0" w:line="360" w:lineRule="auto"/>
              <w:jc w:val="center"/>
              <w:rPr>
                <w:rFonts w:ascii="Tahoma" w:hAnsi="Tahoma" w:cs="Tahoma"/>
                <w:sz w:val="24"/>
                <w:szCs w:val="24"/>
              </w:rPr>
            </w:pPr>
          </w:p>
          <w:p w14:paraId="751964A3" w14:textId="13ACD579" w:rsidR="002C061A" w:rsidRDefault="002C061A" w:rsidP="00CE0A27">
            <w:pPr>
              <w:spacing w:after="0" w:line="360" w:lineRule="auto"/>
              <w:jc w:val="center"/>
              <w:rPr>
                <w:rFonts w:ascii="Tahoma" w:hAnsi="Tahoma" w:cs="Tahoma"/>
                <w:sz w:val="24"/>
                <w:szCs w:val="24"/>
              </w:rPr>
            </w:pPr>
          </w:p>
        </w:tc>
      </w:tr>
    </w:tbl>
    <w:p w14:paraId="7F7E80F6" w14:textId="33265FD2" w:rsidR="00CE0A27" w:rsidRDefault="00CE0A27" w:rsidP="00CE0A27">
      <w:pPr>
        <w:spacing w:after="0" w:line="360" w:lineRule="auto"/>
        <w:rPr>
          <w:rFonts w:ascii="Tahoma" w:hAnsi="Tahoma" w:cs="Tahoma"/>
          <w:sz w:val="24"/>
          <w:szCs w:val="24"/>
        </w:rPr>
      </w:pPr>
    </w:p>
    <w:p w14:paraId="6236B7E7" w14:textId="683A1718" w:rsidR="00CE0A27" w:rsidRDefault="00CE0A27" w:rsidP="00CE0A27">
      <w:pPr>
        <w:spacing w:after="0" w:line="360" w:lineRule="auto"/>
        <w:rPr>
          <w:rFonts w:ascii="Tahoma" w:hAnsi="Tahoma" w:cs="Tahoma"/>
          <w:sz w:val="24"/>
          <w:szCs w:val="24"/>
        </w:rPr>
      </w:pPr>
    </w:p>
    <w:p w14:paraId="41576E99" w14:textId="2A133056" w:rsidR="00CE0A27" w:rsidRDefault="00CE0A27" w:rsidP="00CE0A27">
      <w:pPr>
        <w:spacing w:after="0" w:line="240" w:lineRule="auto"/>
        <w:rPr>
          <w:rFonts w:ascii="Tahoma" w:hAnsi="Tahoma" w:cs="Tahoma"/>
          <w:sz w:val="24"/>
          <w:szCs w:val="24"/>
        </w:rPr>
      </w:pPr>
      <w:r>
        <w:rPr>
          <w:rFonts w:ascii="Tahoma" w:hAnsi="Tahoma" w:cs="Tahoma"/>
          <w:sz w:val="24"/>
          <w:szCs w:val="24"/>
        </w:rPr>
        <w:t xml:space="preserve">Veronderstel dat we in een samenleving zouden leven waarin iedereen, ouder dan 18 jaar, automatisch maandelijks 1 600 euro krijgt. </w:t>
      </w:r>
    </w:p>
    <w:p w14:paraId="3D321302" w14:textId="77777777" w:rsidR="00CE0A27" w:rsidRDefault="00CE0A27" w:rsidP="00CE0A27">
      <w:pPr>
        <w:spacing w:after="0" w:line="240" w:lineRule="auto"/>
        <w:rPr>
          <w:rFonts w:ascii="Tahoma" w:hAnsi="Tahoma" w:cs="Tahoma"/>
          <w:sz w:val="24"/>
          <w:szCs w:val="24"/>
        </w:rPr>
      </w:pPr>
    </w:p>
    <w:p w14:paraId="523AB301" w14:textId="248598B2" w:rsidR="00CE0A27" w:rsidRDefault="00CE0A27" w:rsidP="00CE0A27">
      <w:pPr>
        <w:spacing w:after="0" w:line="240" w:lineRule="auto"/>
        <w:rPr>
          <w:rFonts w:ascii="Tahoma" w:hAnsi="Tahoma" w:cs="Tahoma"/>
          <w:sz w:val="24"/>
          <w:szCs w:val="24"/>
        </w:rPr>
      </w:pPr>
      <w:r>
        <w:rPr>
          <w:rFonts w:ascii="Tahoma" w:hAnsi="Tahoma" w:cs="Tahoma"/>
          <w:sz w:val="24"/>
          <w:szCs w:val="24"/>
        </w:rPr>
        <w:t>Zou je dan nog gaan werken?</w:t>
      </w:r>
      <w:r>
        <w:rPr>
          <w:rFonts w:ascii="Tahoma" w:hAnsi="Tahoma" w:cs="Tahoma"/>
          <w:sz w:val="24"/>
          <w:szCs w:val="24"/>
        </w:rPr>
        <w:tab/>
      </w:r>
      <w:sdt>
        <w:sdtPr>
          <w:rPr>
            <w:rFonts w:ascii="Tahoma" w:hAnsi="Tahoma" w:cs="Tahoma"/>
            <w:sz w:val="24"/>
            <w:szCs w:val="24"/>
          </w:rPr>
          <w:id w:val="1159575342"/>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Ja</w:t>
      </w:r>
      <w:r>
        <w:rPr>
          <w:rFonts w:ascii="Tahoma" w:hAnsi="Tahoma" w:cs="Tahoma"/>
          <w:sz w:val="24"/>
          <w:szCs w:val="24"/>
        </w:rPr>
        <w:tab/>
      </w:r>
      <w:r>
        <w:rPr>
          <w:rFonts w:ascii="Tahoma" w:hAnsi="Tahoma" w:cs="Tahoma"/>
          <w:sz w:val="24"/>
          <w:szCs w:val="24"/>
        </w:rPr>
        <w:tab/>
      </w:r>
    </w:p>
    <w:p w14:paraId="30F21BE2" w14:textId="71DF9990" w:rsidR="00CE0A27" w:rsidRDefault="00CE0A27" w:rsidP="00CE0A27">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sdt>
        <w:sdtPr>
          <w:rPr>
            <w:rFonts w:ascii="Tahoma" w:hAnsi="Tahoma" w:cs="Tahoma"/>
            <w:sz w:val="24"/>
            <w:szCs w:val="24"/>
          </w:rPr>
          <w:id w:val="1644226702"/>
          <w14:checkbox>
            <w14:checked w14:val="0"/>
            <w14:checkedState w14:val="2612" w14:font="MS Gothic"/>
            <w14:uncheckedState w14:val="2610" w14:font="MS Gothic"/>
          </w14:checkbox>
        </w:sdtPr>
        <w:sdtEndPr/>
        <w:sdtContent>
          <w:r>
            <w:rPr>
              <w:rFonts w:ascii="MS Gothic" w:eastAsia="MS Gothic" w:hAnsi="MS Gothic" w:cs="Tahoma" w:hint="eastAsia"/>
              <w:sz w:val="24"/>
              <w:szCs w:val="24"/>
            </w:rPr>
            <w:t>☐</w:t>
          </w:r>
        </w:sdtContent>
      </w:sdt>
      <w:r>
        <w:rPr>
          <w:rFonts w:ascii="Tahoma" w:hAnsi="Tahoma" w:cs="Tahoma"/>
          <w:sz w:val="24"/>
          <w:szCs w:val="24"/>
        </w:rPr>
        <w:t xml:space="preserve">  Neen</w:t>
      </w:r>
    </w:p>
    <w:p w14:paraId="532483DE" w14:textId="77777777" w:rsidR="00CE0A27" w:rsidRDefault="00CE0A27" w:rsidP="00CE0A27">
      <w:pPr>
        <w:spacing w:after="0" w:line="240" w:lineRule="auto"/>
        <w:ind w:firstLine="708"/>
        <w:rPr>
          <w:rFonts w:ascii="Tahoma" w:hAnsi="Tahoma" w:cs="Tahoma"/>
          <w:sz w:val="24"/>
          <w:szCs w:val="24"/>
        </w:rPr>
      </w:pPr>
      <w:r>
        <w:rPr>
          <w:rFonts w:ascii="Tahoma" w:hAnsi="Tahoma" w:cs="Tahoma"/>
          <w:sz w:val="24"/>
          <w:szCs w:val="24"/>
        </w:rPr>
        <w:t>Waarom (niet)?</w:t>
      </w:r>
    </w:p>
    <w:bookmarkStart w:id="1" w:name="_Hlk82361212"/>
    <w:bookmarkStart w:id="2" w:name="_Hlk145256355"/>
    <w:p w14:paraId="4671FB7B" w14:textId="2A86E740" w:rsidR="00CE0A27" w:rsidRDefault="002C061A" w:rsidP="00CE0A27">
      <w:pPr>
        <w:spacing w:after="0" w:line="240" w:lineRule="auto"/>
        <w:ind w:firstLine="709"/>
        <w:rPr>
          <w:rFonts w:ascii="Tahoma" w:hAnsi="Tahoma" w:cs="Tahoma"/>
          <w:sz w:val="24"/>
          <w:szCs w:val="24"/>
        </w:rPr>
      </w:pPr>
      <w:sdt>
        <w:sdtPr>
          <w:rPr>
            <w:rFonts w:ascii="Tahoma" w:hAnsi="Tahoma" w:cs="Tahoma"/>
            <w:sz w:val="24"/>
            <w:szCs w:val="24"/>
          </w:rPr>
          <w:id w:val="2109309365"/>
          <w:placeholder>
            <w:docPart w:val="593EA8C9E27B4E2198D69D6AF5A8CFA6"/>
          </w:placeholder>
          <w:showingPlcHdr/>
        </w:sdtPr>
        <w:sdtContent>
          <w:r>
            <w:rPr>
              <w:rStyle w:val="Tekstvantijdelijkeaanduiding"/>
              <w:bdr w:val="single" w:sz="4" w:space="0" w:color="auto"/>
            </w:rPr>
            <w:t xml:space="preserve">                                   </w:t>
          </w:r>
        </w:sdtContent>
      </w:sdt>
      <w:bookmarkEnd w:id="1"/>
      <w:r>
        <w:rPr>
          <w:rFonts w:ascii="Tahoma" w:hAnsi="Tahoma" w:cs="Tahoma"/>
          <w:color w:val="FFFFFF" w:themeColor="background1"/>
          <w:sz w:val="24"/>
          <w:szCs w:val="24"/>
        </w:rPr>
        <w:t>.</w:t>
      </w:r>
      <w:bookmarkEnd w:id="2"/>
    </w:p>
    <w:p w14:paraId="1175816A" w14:textId="77777777" w:rsidR="00CE0A27" w:rsidRDefault="00CE0A27" w:rsidP="00CE0A27">
      <w:pPr>
        <w:spacing w:after="0" w:line="240" w:lineRule="auto"/>
        <w:rPr>
          <w:rFonts w:ascii="Tahoma" w:hAnsi="Tahoma" w:cs="Tahoma"/>
          <w:sz w:val="24"/>
          <w:szCs w:val="24"/>
        </w:rPr>
      </w:pPr>
    </w:p>
    <w:p w14:paraId="124EF253" w14:textId="450FFD4E" w:rsidR="00CE0A27" w:rsidRDefault="00CE0A27" w:rsidP="00CE0A27">
      <w:pPr>
        <w:spacing w:after="0" w:line="240" w:lineRule="auto"/>
        <w:ind w:firstLine="708"/>
        <w:rPr>
          <w:rFonts w:ascii="Tahoma" w:hAnsi="Tahoma" w:cs="Tahoma"/>
          <w:sz w:val="24"/>
          <w:szCs w:val="24"/>
        </w:rPr>
      </w:pPr>
      <w:r>
        <w:rPr>
          <w:rFonts w:ascii="Tahoma" w:hAnsi="Tahoma" w:cs="Tahoma"/>
          <w:sz w:val="24"/>
          <w:szCs w:val="24"/>
        </w:rPr>
        <w:t>Als je niet zou gaan werken, wat zou je dan wel gaan doen?</w:t>
      </w:r>
    </w:p>
    <w:p w14:paraId="2619FEEA" w14:textId="7B55E7D9" w:rsidR="005663D0" w:rsidRPr="00CE0A27" w:rsidRDefault="002C061A" w:rsidP="00CE0A27">
      <w:pPr>
        <w:spacing w:after="0" w:line="240" w:lineRule="auto"/>
        <w:ind w:firstLine="709"/>
        <w:rPr>
          <w:rFonts w:ascii="Tahoma" w:hAnsi="Tahoma" w:cs="Tahoma"/>
          <w:sz w:val="24"/>
          <w:szCs w:val="24"/>
        </w:rPr>
      </w:pPr>
      <w:sdt>
        <w:sdtPr>
          <w:rPr>
            <w:rFonts w:ascii="Tahoma" w:hAnsi="Tahoma" w:cs="Tahoma"/>
            <w:sz w:val="24"/>
            <w:szCs w:val="24"/>
          </w:rPr>
          <w:id w:val="1515809781"/>
          <w:placeholder>
            <w:docPart w:val="4D97958BB56E4927A5E9691A67C128B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sectPr w:rsidR="005663D0" w:rsidRPr="00CE0A27">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D543" w14:textId="77777777" w:rsidR="00401818" w:rsidRDefault="00401818" w:rsidP="00917E50">
      <w:pPr>
        <w:spacing w:after="0" w:line="240" w:lineRule="auto"/>
      </w:pPr>
      <w:r>
        <w:separator/>
      </w:r>
    </w:p>
  </w:endnote>
  <w:endnote w:type="continuationSeparator" w:id="0">
    <w:p w14:paraId="053809D4" w14:textId="77777777" w:rsidR="00401818" w:rsidRDefault="00401818"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0D7EF" w14:textId="77777777" w:rsidR="00401818" w:rsidRDefault="00401818" w:rsidP="00917E50">
      <w:pPr>
        <w:spacing w:after="0" w:line="240" w:lineRule="auto"/>
      </w:pPr>
      <w:r>
        <w:separator/>
      </w:r>
    </w:p>
  </w:footnote>
  <w:footnote w:type="continuationSeparator" w:id="0">
    <w:p w14:paraId="4C7921B1" w14:textId="77777777" w:rsidR="00401818" w:rsidRDefault="00401818"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7C12F" w14:textId="5B9561B8" w:rsidR="007365FD" w:rsidRDefault="00BD1321" w:rsidP="007365FD">
    <w:pPr>
      <w:pStyle w:val="Koptekst"/>
      <w:pBdr>
        <w:bottom w:val="single" w:sz="6" w:space="1" w:color="auto"/>
      </w:pBdr>
    </w:pPr>
    <w:r>
      <w:t>7</w:t>
    </w:r>
    <w:r w:rsidR="00000AC6">
      <w:t>1</w:t>
    </w:r>
    <w:r w:rsidR="00C878D8">
      <w:t>-18-01</w:t>
    </w:r>
    <w:r w:rsidR="00995D92">
      <w:t xml:space="preserve"> </w:t>
    </w:r>
    <w:r w:rsidR="00043186">
      <w:t>–</w:t>
    </w:r>
    <w:r w:rsidR="006E1E74">
      <w:t xml:space="preserve"> </w:t>
    </w:r>
    <w:r w:rsidR="00000AC6">
      <w:t xml:space="preserve">De werkende mens </w:t>
    </w:r>
    <w:r w:rsidR="00043186">
      <w:t>–</w:t>
    </w:r>
    <w:r w:rsidR="005663D0">
      <w:t xml:space="preserve"> </w:t>
    </w:r>
    <w:r w:rsidR="00000AC6">
      <w:t>Voor</w:t>
    </w:r>
    <w:r w:rsidR="00530ED5">
      <w:t>delen</w:t>
    </w:r>
    <w:r w:rsidR="002C061A">
      <w:t xml:space="preserve"> en n</w:t>
    </w:r>
    <w:r w:rsidR="00000AC6">
      <w:t>adelen</w:t>
    </w:r>
    <w:r w:rsidR="00530ED5">
      <w:tab/>
    </w:r>
    <w:r w:rsidR="007365FD">
      <w:t xml:space="preserve">Bladzijde </w:t>
    </w:r>
    <w:r w:rsidR="007365FD">
      <w:fldChar w:fldCharType="begin"/>
    </w:r>
    <w:r w:rsidR="007365FD">
      <w:instrText>PAGE   \* MERGEFORMAT</w:instrText>
    </w:r>
    <w:r w:rsidR="007365FD">
      <w:fldChar w:fldCharType="separate"/>
    </w:r>
    <w:r w:rsidR="002C061A">
      <w:rPr>
        <w:noProof/>
      </w:rPr>
      <w:t>2</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50"/>
    <w:rsid w:val="00000AC6"/>
    <w:rsid w:val="000177A1"/>
    <w:rsid w:val="00043186"/>
    <w:rsid w:val="000743A9"/>
    <w:rsid w:val="00090913"/>
    <w:rsid w:val="001A284F"/>
    <w:rsid w:val="001B0067"/>
    <w:rsid w:val="001B0A8C"/>
    <w:rsid w:val="001C147F"/>
    <w:rsid w:val="0020794F"/>
    <w:rsid w:val="002124C1"/>
    <w:rsid w:val="00252005"/>
    <w:rsid w:val="00276F40"/>
    <w:rsid w:val="002C061A"/>
    <w:rsid w:val="002D3A2D"/>
    <w:rsid w:val="00314D79"/>
    <w:rsid w:val="003B67B5"/>
    <w:rsid w:val="003C3D04"/>
    <w:rsid w:val="00401818"/>
    <w:rsid w:val="004168D3"/>
    <w:rsid w:val="00485D0C"/>
    <w:rsid w:val="004F2E95"/>
    <w:rsid w:val="0052060A"/>
    <w:rsid w:val="00530ED5"/>
    <w:rsid w:val="005663D0"/>
    <w:rsid w:val="005734A1"/>
    <w:rsid w:val="005D053A"/>
    <w:rsid w:val="00627ABC"/>
    <w:rsid w:val="006473C9"/>
    <w:rsid w:val="006E1E74"/>
    <w:rsid w:val="006E495D"/>
    <w:rsid w:val="00701466"/>
    <w:rsid w:val="007365FD"/>
    <w:rsid w:val="007444DA"/>
    <w:rsid w:val="00757EAA"/>
    <w:rsid w:val="007E71E6"/>
    <w:rsid w:val="008458C8"/>
    <w:rsid w:val="008A0922"/>
    <w:rsid w:val="008B3F77"/>
    <w:rsid w:val="008B6DE4"/>
    <w:rsid w:val="008C20F4"/>
    <w:rsid w:val="00917E50"/>
    <w:rsid w:val="00995D92"/>
    <w:rsid w:val="00A20299"/>
    <w:rsid w:val="00A97602"/>
    <w:rsid w:val="00AB3D52"/>
    <w:rsid w:val="00AF1395"/>
    <w:rsid w:val="00B142B6"/>
    <w:rsid w:val="00B33364"/>
    <w:rsid w:val="00BD1321"/>
    <w:rsid w:val="00BD1D03"/>
    <w:rsid w:val="00C878D8"/>
    <w:rsid w:val="00CE0A27"/>
    <w:rsid w:val="00D0258F"/>
    <w:rsid w:val="00D673E8"/>
    <w:rsid w:val="00DD03A3"/>
    <w:rsid w:val="00DD1A57"/>
    <w:rsid w:val="00E60571"/>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3EA8C9E27B4E2198D69D6AF5A8CFA6"/>
        <w:category>
          <w:name w:val="Algemeen"/>
          <w:gallery w:val="placeholder"/>
        </w:category>
        <w:types>
          <w:type w:val="bbPlcHdr"/>
        </w:types>
        <w:behaviors>
          <w:behavior w:val="content"/>
        </w:behaviors>
        <w:guid w:val="{E019900A-629D-4652-8106-DC6C4E4729E4}"/>
      </w:docPartPr>
      <w:docPartBody>
        <w:p w:rsidR="00000000" w:rsidRDefault="0078175B" w:rsidP="0078175B">
          <w:pPr>
            <w:pStyle w:val="593EA8C9E27B4E2198D69D6AF5A8CFA6"/>
          </w:pPr>
          <w:r>
            <w:rPr>
              <w:rStyle w:val="Tekstvantijdelijkeaanduiding"/>
              <w:bdr w:val="single" w:sz="4" w:space="0" w:color="auto"/>
            </w:rPr>
            <w:t xml:space="preserve">                                   </w:t>
          </w:r>
        </w:p>
      </w:docPartBody>
    </w:docPart>
    <w:docPart>
      <w:docPartPr>
        <w:name w:val="4D97958BB56E4927A5E9691A67C128B6"/>
        <w:category>
          <w:name w:val="Algemeen"/>
          <w:gallery w:val="placeholder"/>
        </w:category>
        <w:types>
          <w:type w:val="bbPlcHdr"/>
        </w:types>
        <w:behaviors>
          <w:behavior w:val="content"/>
        </w:behaviors>
        <w:guid w:val="{1002E84F-B92E-4DCB-A18B-08CDF07469E5}"/>
      </w:docPartPr>
      <w:docPartBody>
        <w:p w:rsidR="00000000" w:rsidRDefault="0078175B" w:rsidP="0078175B">
          <w:pPr>
            <w:pStyle w:val="4D97958BB56E4927A5E9691A67C128B6"/>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8A"/>
    <w:rsid w:val="00011284"/>
    <w:rsid w:val="00106BE5"/>
    <w:rsid w:val="0078175B"/>
    <w:rsid w:val="009334BB"/>
    <w:rsid w:val="00B25A0C"/>
    <w:rsid w:val="00D5678A"/>
    <w:rsid w:val="00D65F32"/>
    <w:rsid w:val="00DD41E6"/>
    <w:rsid w:val="00DF11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8175B"/>
    <w:rPr>
      <w:color w:val="808080"/>
    </w:rPr>
  </w:style>
  <w:style w:type="paragraph" w:customStyle="1" w:styleId="149A76A8DC1D4072A9B71D711B5F50BE">
    <w:name w:val="149A76A8DC1D4072A9B71D711B5F50BE"/>
    <w:rsid w:val="00D5678A"/>
  </w:style>
  <w:style w:type="paragraph" w:customStyle="1" w:styleId="E577CE7FC46A438E86738EF00CBE9EFF">
    <w:name w:val="E577CE7FC46A438E86738EF00CBE9EFF"/>
    <w:rsid w:val="00D5678A"/>
  </w:style>
  <w:style w:type="paragraph" w:customStyle="1" w:styleId="5DB72D3FE1834880879A5B7D9BD2C2C4">
    <w:name w:val="5DB72D3FE1834880879A5B7D9BD2C2C4"/>
    <w:rsid w:val="00D5678A"/>
  </w:style>
  <w:style w:type="paragraph" w:customStyle="1" w:styleId="42BABE6A37CE477DA41084A31D0521AA">
    <w:name w:val="42BABE6A37CE477DA41084A31D0521AA"/>
    <w:rsid w:val="00D5678A"/>
  </w:style>
  <w:style w:type="paragraph" w:customStyle="1" w:styleId="E75CB5185E4B420D8294AAB8CA37FE34">
    <w:name w:val="E75CB5185E4B420D8294AAB8CA37FE34"/>
    <w:rsid w:val="00D5678A"/>
  </w:style>
  <w:style w:type="paragraph" w:customStyle="1" w:styleId="593EA8C9E27B4E2198D69D6AF5A8CFA6">
    <w:name w:val="593EA8C9E27B4E2198D69D6AF5A8CFA6"/>
    <w:rsid w:val="0078175B"/>
  </w:style>
  <w:style w:type="paragraph" w:customStyle="1" w:styleId="4D97958BB56E4927A5E9691A67C128B6">
    <w:name w:val="4D97958BB56E4927A5E9691A67C128B6"/>
    <w:rsid w:val="00781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1E22-C5A5-49EB-97AE-22F6B734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476</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11</cp:revision>
  <dcterms:created xsi:type="dcterms:W3CDTF">2020-11-12T10:27:00Z</dcterms:created>
  <dcterms:modified xsi:type="dcterms:W3CDTF">2023-10-05T07:52:00Z</dcterms:modified>
</cp:coreProperties>
</file>