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3F27" w14:textId="77777777" w:rsidR="00801F54" w:rsidRDefault="00801F54" w:rsidP="00801F54">
      <w:pPr>
        <w:spacing w:after="0" w:line="240" w:lineRule="auto"/>
        <w:rPr>
          <w:rFonts w:ascii="Tahoma" w:hAnsi="Tahoma" w:cs="Tahoma"/>
          <w:sz w:val="24"/>
          <w:szCs w:val="24"/>
        </w:rPr>
      </w:pPr>
      <w:r>
        <w:rPr>
          <w:rFonts w:ascii="Tahoma" w:hAnsi="Tahoma" w:cs="Tahoma"/>
          <w:b/>
          <w:sz w:val="40"/>
          <w:szCs w:val="40"/>
          <w:u w:val="single"/>
        </w:rPr>
        <w:t>Arbeid: vroeger en nu</w:t>
      </w:r>
    </w:p>
    <w:p w14:paraId="18D25F23" w14:textId="77777777" w:rsidR="00801F54" w:rsidRPr="00C04EE4" w:rsidRDefault="00801F54" w:rsidP="00801F54">
      <w:pPr>
        <w:spacing w:after="0" w:line="240" w:lineRule="auto"/>
        <w:rPr>
          <w:rFonts w:ascii="Tahoma" w:hAnsi="Tahoma" w:cs="Tahoma"/>
          <w:sz w:val="12"/>
          <w:szCs w:val="12"/>
        </w:rPr>
      </w:pPr>
    </w:p>
    <w:p w14:paraId="59987C63" w14:textId="67ADBD3D" w:rsidR="00801F54" w:rsidRDefault="00801F54" w:rsidP="00801F54">
      <w:pPr>
        <w:spacing w:after="0" w:line="240" w:lineRule="auto"/>
        <w:rPr>
          <w:rFonts w:ascii="Tahoma" w:hAnsi="Tahoma" w:cs="Tahoma"/>
          <w:sz w:val="24"/>
          <w:szCs w:val="24"/>
        </w:rPr>
      </w:pPr>
      <w:r>
        <w:rPr>
          <w:rFonts w:ascii="Tahoma" w:hAnsi="Tahoma" w:cs="Tahoma"/>
          <w:sz w:val="24"/>
          <w:szCs w:val="24"/>
        </w:rPr>
        <w:t>Voor veel mensen bestaat de band van de tijd uit vijf dagen werken en twee dagen weekend, ongeveer elf maanden werken en één maand vakantie.</w:t>
      </w:r>
    </w:p>
    <w:p w14:paraId="0F41BF21" w14:textId="77777777" w:rsidR="00801F54" w:rsidRPr="00801F54" w:rsidRDefault="00801F54" w:rsidP="00801F54">
      <w:pPr>
        <w:spacing w:after="0" w:line="240" w:lineRule="auto"/>
        <w:rPr>
          <w:rFonts w:ascii="Tahoma" w:hAnsi="Tahoma" w:cs="Tahoma"/>
          <w:sz w:val="12"/>
          <w:szCs w:val="12"/>
        </w:rPr>
      </w:pPr>
    </w:p>
    <w:p w14:paraId="49E8B50F" w14:textId="684E1307" w:rsidR="00801F54" w:rsidRDefault="00801F54" w:rsidP="00801F54">
      <w:pPr>
        <w:spacing w:after="0" w:line="240" w:lineRule="auto"/>
        <w:rPr>
          <w:rFonts w:ascii="Tahoma" w:hAnsi="Tahoma" w:cs="Tahoma"/>
          <w:sz w:val="24"/>
          <w:szCs w:val="24"/>
        </w:rPr>
      </w:pPr>
      <w:r>
        <w:rPr>
          <w:rFonts w:ascii="Tahoma" w:hAnsi="Tahoma" w:cs="Tahoma"/>
          <w:sz w:val="24"/>
          <w:szCs w:val="24"/>
        </w:rPr>
        <w:t>Die vijf werkdagen en elf maanden zijn belangrijk: werken en geld verdienen om je brood te kunnen betalen, maar ook om andere dingen te kunnen kopen en om de kosten van het weekend en de vakantie te kunnen opvangen.</w:t>
      </w:r>
    </w:p>
    <w:p w14:paraId="163CDCAC" w14:textId="77777777" w:rsidR="00801F54" w:rsidRPr="00801F54" w:rsidRDefault="00801F54" w:rsidP="00801F54">
      <w:pPr>
        <w:spacing w:after="0" w:line="240" w:lineRule="auto"/>
        <w:rPr>
          <w:rFonts w:ascii="Tahoma" w:hAnsi="Tahoma" w:cs="Tahoma"/>
          <w:sz w:val="12"/>
          <w:szCs w:val="12"/>
        </w:rPr>
      </w:pPr>
    </w:p>
    <w:p w14:paraId="7F76EB25" w14:textId="77777777" w:rsidR="00801F54" w:rsidRDefault="00801F54" w:rsidP="00801F54">
      <w:pPr>
        <w:spacing w:after="0" w:line="240" w:lineRule="auto"/>
        <w:rPr>
          <w:rFonts w:ascii="Tahoma" w:hAnsi="Tahoma" w:cs="Tahoma"/>
          <w:sz w:val="24"/>
          <w:szCs w:val="24"/>
        </w:rPr>
      </w:pPr>
      <w:r>
        <w:rPr>
          <w:rFonts w:ascii="Tahoma" w:hAnsi="Tahoma" w:cs="Tahoma"/>
          <w:sz w:val="24"/>
          <w:szCs w:val="24"/>
        </w:rPr>
        <w:t>Betaalde vakantie en het weekend bestaan echter nog niet zo lang …</w:t>
      </w:r>
    </w:p>
    <w:p w14:paraId="1027DD76" w14:textId="77777777" w:rsidR="00801F54" w:rsidRPr="00C04EE4" w:rsidRDefault="00801F54" w:rsidP="00801F54">
      <w:pPr>
        <w:spacing w:after="0" w:line="240" w:lineRule="auto"/>
        <w:rPr>
          <w:rFonts w:ascii="Tahoma" w:hAnsi="Tahoma" w:cs="Tahoma"/>
          <w:sz w:val="12"/>
          <w:szCs w:val="12"/>
        </w:rPr>
      </w:pPr>
    </w:p>
    <w:p w14:paraId="6467A473" w14:textId="77777777" w:rsidR="00801F54" w:rsidRDefault="00801F54" w:rsidP="00801F54">
      <w:pPr>
        <w:spacing w:after="0" w:line="240" w:lineRule="auto"/>
        <w:jc w:val="center"/>
        <w:rPr>
          <w:rFonts w:ascii="Tahoma" w:hAnsi="Tahoma" w:cs="Tahoma"/>
          <w:sz w:val="24"/>
          <w:szCs w:val="24"/>
        </w:rPr>
      </w:pPr>
      <w:r>
        <w:rPr>
          <w:noProof/>
          <w:lang w:eastAsia="nl-NL"/>
        </w:rPr>
        <w:drawing>
          <wp:inline distT="0" distB="0" distL="0" distR="0" wp14:anchorId="5E3DEE27" wp14:editId="4EBF41A5">
            <wp:extent cx="3925611" cy="2764514"/>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3925611" cy="2764514"/>
                    </a:xfrm>
                    <a:prstGeom prst="rect">
                      <a:avLst/>
                    </a:prstGeom>
                    <a:noFill/>
                    <a:ln>
                      <a:noFill/>
                    </a:ln>
                  </pic:spPr>
                </pic:pic>
              </a:graphicData>
            </a:graphic>
          </wp:inline>
        </w:drawing>
      </w:r>
    </w:p>
    <w:p w14:paraId="771CAC89" w14:textId="77777777" w:rsidR="00801F54" w:rsidRPr="00C04EE4" w:rsidRDefault="00801F54" w:rsidP="00801F54">
      <w:pPr>
        <w:spacing w:after="0" w:line="240" w:lineRule="auto"/>
        <w:rPr>
          <w:rFonts w:ascii="Tahoma" w:hAnsi="Tahoma" w:cs="Tahoma"/>
          <w:sz w:val="12"/>
          <w:szCs w:val="12"/>
        </w:rPr>
      </w:pPr>
    </w:p>
    <w:p w14:paraId="2213FF07" w14:textId="37EA5FE4" w:rsidR="00801F54" w:rsidRDefault="00801F54" w:rsidP="00801F54">
      <w:pPr>
        <w:spacing w:after="0" w:line="240" w:lineRule="auto"/>
        <w:rPr>
          <w:rFonts w:ascii="Tahoma" w:hAnsi="Tahoma" w:cs="Tahoma"/>
          <w:sz w:val="24"/>
          <w:szCs w:val="24"/>
        </w:rPr>
      </w:pPr>
      <w:r>
        <w:rPr>
          <w:rFonts w:ascii="Tahoma" w:hAnsi="Tahoma" w:cs="Tahoma"/>
          <w:sz w:val="24"/>
          <w:szCs w:val="24"/>
        </w:rPr>
        <w:t xml:space="preserve">In </w:t>
      </w:r>
      <w:r>
        <w:rPr>
          <w:rFonts w:ascii="Tahoma" w:hAnsi="Tahoma" w:cs="Tahoma"/>
          <w:b/>
          <w:sz w:val="24"/>
          <w:szCs w:val="24"/>
        </w:rPr>
        <w:t>1889</w:t>
      </w:r>
      <w:r>
        <w:rPr>
          <w:rFonts w:ascii="Tahoma" w:hAnsi="Tahoma" w:cs="Tahoma"/>
          <w:sz w:val="24"/>
          <w:szCs w:val="24"/>
        </w:rPr>
        <w:t xml:space="preserve"> kwam de wet die er voor zorgde dat vrouwen en kinderen een halve dag vrij waren, bij voorkeur op zondag.</w:t>
      </w:r>
    </w:p>
    <w:p w14:paraId="356D8A84" w14:textId="77777777" w:rsidR="00801F54" w:rsidRPr="00801F54" w:rsidRDefault="00801F54" w:rsidP="00801F54">
      <w:pPr>
        <w:spacing w:after="0" w:line="240" w:lineRule="auto"/>
        <w:rPr>
          <w:rFonts w:ascii="Tahoma" w:hAnsi="Tahoma" w:cs="Tahoma"/>
          <w:sz w:val="12"/>
          <w:szCs w:val="12"/>
        </w:rPr>
      </w:pPr>
    </w:p>
    <w:p w14:paraId="742B81BD" w14:textId="4667B7E1" w:rsidR="00801F54" w:rsidRDefault="00801F54" w:rsidP="00801F54">
      <w:pPr>
        <w:spacing w:after="0" w:line="240" w:lineRule="auto"/>
        <w:rPr>
          <w:rFonts w:ascii="Tahoma" w:hAnsi="Tahoma" w:cs="Tahoma"/>
          <w:sz w:val="24"/>
          <w:szCs w:val="24"/>
        </w:rPr>
      </w:pPr>
      <w:r>
        <w:rPr>
          <w:rFonts w:ascii="Tahoma" w:hAnsi="Tahoma" w:cs="Tahoma"/>
          <w:sz w:val="24"/>
          <w:szCs w:val="24"/>
        </w:rPr>
        <w:t xml:space="preserve">In </w:t>
      </w:r>
      <w:r>
        <w:rPr>
          <w:rFonts w:ascii="Tahoma" w:hAnsi="Tahoma" w:cs="Tahoma"/>
          <w:b/>
          <w:sz w:val="24"/>
          <w:szCs w:val="24"/>
        </w:rPr>
        <w:t>1905</w:t>
      </w:r>
      <w:r>
        <w:rPr>
          <w:rFonts w:ascii="Tahoma" w:hAnsi="Tahoma" w:cs="Tahoma"/>
          <w:sz w:val="24"/>
          <w:szCs w:val="24"/>
        </w:rPr>
        <w:t xml:space="preserve"> werkten 65 % van de werknemers in de winkels en 39 % van de </w:t>
      </w:r>
      <w:proofErr w:type="spellStart"/>
      <w:r>
        <w:rPr>
          <w:rFonts w:ascii="Tahoma" w:hAnsi="Tahoma" w:cs="Tahoma"/>
          <w:sz w:val="24"/>
          <w:szCs w:val="24"/>
        </w:rPr>
        <w:t>fabrieks-arbeiders</w:t>
      </w:r>
      <w:proofErr w:type="spellEnd"/>
      <w:r>
        <w:rPr>
          <w:rFonts w:ascii="Tahoma" w:hAnsi="Tahoma" w:cs="Tahoma"/>
          <w:sz w:val="24"/>
          <w:szCs w:val="24"/>
        </w:rPr>
        <w:t xml:space="preserve"> op zondag. Toch werd een wet op zondagsrust in de industrie- en de handelsondernemingen gestemd: het  recht op één rustdag per week. </w:t>
      </w:r>
    </w:p>
    <w:p w14:paraId="140608FC" w14:textId="77777777" w:rsidR="00801F54" w:rsidRPr="00801F54" w:rsidRDefault="00801F54" w:rsidP="00801F54">
      <w:pPr>
        <w:spacing w:after="0" w:line="240" w:lineRule="auto"/>
        <w:rPr>
          <w:rFonts w:ascii="Tahoma" w:hAnsi="Tahoma" w:cs="Tahoma"/>
          <w:sz w:val="12"/>
          <w:szCs w:val="12"/>
        </w:rPr>
      </w:pPr>
    </w:p>
    <w:p w14:paraId="441D1377" w14:textId="469361A5" w:rsidR="00801F54" w:rsidRDefault="00801F54" w:rsidP="00801F54">
      <w:pPr>
        <w:spacing w:after="0" w:line="240" w:lineRule="auto"/>
        <w:rPr>
          <w:rFonts w:ascii="Tahoma" w:hAnsi="Tahoma" w:cs="Tahoma"/>
          <w:sz w:val="24"/>
          <w:szCs w:val="24"/>
        </w:rPr>
      </w:pPr>
      <w:r>
        <w:rPr>
          <w:rFonts w:ascii="Tahoma" w:hAnsi="Tahoma" w:cs="Tahoma"/>
          <w:sz w:val="24"/>
          <w:szCs w:val="24"/>
        </w:rPr>
        <w:t xml:space="preserve">Het is pas van </w:t>
      </w:r>
      <w:r>
        <w:rPr>
          <w:rFonts w:ascii="Tahoma" w:hAnsi="Tahoma" w:cs="Tahoma"/>
          <w:b/>
          <w:sz w:val="24"/>
          <w:szCs w:val="24"/>
        </w:rPr>
        <w:t>1936</w:t>
      </w:r>
      <w:r>
        <w:rPr>
          <w:rFonts w:ascii="Tahoma" w:hAnsi="Tahoma" w:cs="Tahoma"/>
          <w:sz w:val="24"/>
          <w:szCs w:val="24"/>
        </w:rPr>
        <w:t xml:space="preserve"> geleden dat arbeiders één week betaalde vakantie kregen.</w:t>
      </w:r>
    </w:p>
    <w:p w14:paraId="1F15D654" w14:textId="77777777" w:rsidR="00801F54" w:rsidRPr="00801F54" w:rsidRDefault="00801F54" w:rsidP="00801F54">
      <w:pPr>
        <w:spacing w:after="0" w:line="240" w:lineRule="auto"/>
        <w:rPr>
          <w:rFonts w:ascii="Tahoma" w:hAnsi="Tahoma" w:cs="Tahoma"/>
          <w:sz w:val="12"/>
          <w:szCs w:val="12"/>
        </w:rPr>
      </w:pPr>
    </w:p>
    <w:p w14:paraId="2A8093F9" w14:textId="23CC10C3" w:rsidR="00801F54" w:rsidRDefault="00801F54" w:rsidP="00801F54">
      <w:pPr>
        <w:spacing w:after="0" w:line="240" w:lineRule="auto"/>
        <w:rPr>
          <w:rFonts w:ascii="Tahoma" w:hAnsi="Tahoma" w:cs="Tahoma"/>
          <w:sz w:val="24"/>
          <w:szCs w:val="24"/>
        </w:rPr>
      </w:pPr>
      <w:r>
        <w:rPr>
          <w:rFonts w:ascii="Tahoma" w:hAnsi="Tahoma" w:cs="Tahoma"/>
          <w:sz w:val="24"/>
          <w:szCs w:val="24"/>
        </w:rPr>
        <w:t xml:space="preserve">De veertigurenweek en de vijfdagenwerkweek bestaat pas wettelijk sinds </w:t>
      </w:r>
      <w:r>
        <w:rPr>
          <w:rFonts w:ascii="Tahoma" w:hAnsi="Tahoma" w:cs="Tahoma"/>
          <w:b/>
          <w:sz w:val="24"/>
          <w:szCs w:val="24"/>
        </w:rPr>
        <w:t>1964</w:t>
      </w:r>
      <w:r>
        <w:rPr>
          <w:rFonts w:ascii="Tahoma" w:hAnsi="Tahoma" w:cs="Tahoma"/>
          <w:sz w:val="24"/>
          <w:szCs w:val="24"/>
        </w:rPr>
        <w:t>.</w:t>
      </w:r>
    </w:p>
    <w:p w14:paraId="66ABBDD0" w14:textId="77777777" w:rsidR="00801F54" w:rsidRPr="00801F54" w:rsidRDefault="00801F54" w:rsidP="00801F54">
      <w:pPr>
        <w:spacing w:after="0" w:line="240" w:lineRule="auto"/>
        <w:rPr>
          <w:rFonts w:ascii="Tahoma" w:hAnsi="Tahoma" w:cs="Tahoma"/>
          <w:sz w:val="12"/>
          <w:szCs w:val="12"/>
        </w:rPr>
      </w:pPr>
    </w:p>
    <w:p w14:paraId="21B985D6" w14:textId="659DBE82" w:rsidR="00801F54" w:rsidRDefault="00801F54" w:rsidP="00801F54">
      <w:pPr>
        <w:spacing w:after="0" w:line="240" w:lineRule="auto"/>
        <w:rPr>
          <w:rFonts w:ascii="Tahoma" w:hAnsi="Tahoma" w:cs="Tahoma"/>
          <w:sz w:val="24"/>
          <w:szCs w:val="24"/>
        </w:rPr>
      </w:pPr>
      <w:r>
        <w:rPr>
          <w:rFonts w:ascii="Tahoma" w:hAnsi="Tahoma" w:cs="Tahoma"/>
          <w:sz w:val="24"/>
          <w:szCs w:val="24"/>
        </w:rPr>
        <w:t xml:space="preserve">In november </w:t>
      </w:r>
      <w:r>
        <w:rPr>
          <w:rFonts w:ascii="Tahoma" w:hAnsi="Tahoma" w:cs="Tahoma"/>
          <w:b/>
          <w:sz w:val="24"/>
          <w:szCs w:val="24"/>
        </w:rPr>
        <w:t>1973</w:t>
      </w:r>
      <w:r>
        <w:rPr>
          <w:rFonts w:ascii="Tahoma" w:hAnsi="Tahoma" w:cs="Tahoma"/>
          <w:sz w:val="24"/>
          <w:szCs w:val="24"/>
        </w:rPr>
        <w:t xml:space="preserve"> is de vijfdagenweek in alle takken van het onderwijs doorgevoerd. Daarvoor ging men ook nog op zaterdagen naar school!</w:t>
      </w:r>
    </w:p>
    <w:p w14:paraId="6FA27B48" w14:textId="77777777" w:rsidR="00801F54" w:rsidRPr="00801F54" w:rsidRDefault="00801F54" w:rsidP="00801F54">
      <w:pPr>
        <w:spacing w:after="0" w:line="240" w:lineRule="auto"/>
        <w:rPr>
          <w:rFonts w:ascii="Tahoma" w:hAnsi="Tahoma" w:cs="Tahoma"/>
          <w:sz w:val="12"/>
          <w:szCs w:val="12"/>
        </w:rPr>
      </w:pPr>
    </w:p>
    <w:p w14:paraId="43116759" w14:textId="2F329244" w:rsidR="00801F54" w:rsidRDefault="00801F54" w:rsidP="00801F54">
      <w:pPr>
        <w:spacing w:after="0" w:line="240" w:lineRule="auto"/>
        <w:rPr>
          <w:rFonts w:ascii="Tahoma" w:hAnsi="Tahoma" w:cs="Tahoma"/>
          <w:sz w:val="24"/>
          <w:szCs w:val="24"/>
        </w:rPr>
      </w:pPr>
      <w:r>
        <w:rPr>
          <w:rFonts w:ascii="Tahoma" w:hAnsi="Tahoma" w:cs="Tahoma"/>
          <w:sz w:val="24"/>
          <w:szCs w:val="24"/>
        </w:rPr>
        <w:t>In de 20</w:t>
      </w:r>
      <w:r w:rsidRPr="00C04EE4">
        <w:rPr>
          <w:rFonts w:ascii="Tahoma" w:hAnsi="Tahoma" w:cs="Tahoma"/>
          <w:sz w:val="24"/>
          <w:szCs w:val="24"/>
          <w:vertAlign w:val="superscript"/>
        </w:rPr>
        <w:t>ste</w:t>
      </w:r>
      <w:r>
        <w:rPr>
          <w:rFonts w:ascii="Tahoma" w:hAnsi="Tahoma" w:cs="Tahoma"/>
          <w:sz w:val="24"/>
          <w:szCs w:val="24"/>
        </w:rPr>
        <w:t xml:space="preserve"> eeuw is er dus op gebied van werken en vrije tijd meer veranderd dan de 10 000 jaar ervoor!</w:t>
      </w:r>
    </w:p>
    <w:p w14:paraId="45F11E8F" w14:textId="4E2E2D43" w:rsidR="00801F54" w:rsidRDefault="00801F54" w:rsidP="00801F54">
      <w:pPr>
        <w:spacing w:after="0" w:line="240" w:lineRule="auto"/>
        <w:rPr>
          <w:rFonts w:ascii="Tahoma" w:hAnsi="Tahoma" w:cs="Tahoma"/>
          <w:sz w:val="24"/>
          <w:szCs w:val="24"/>
        </w:rPr>
      </w:pPr>
    </w:p>
    <w:p w14:paraId="5C8B50F5" w14:textId="77777777" w:rsidR="00801F54" w:rsidRPr="00801F54" w:rsidRDefault="00801F54" w:rsidP="00801F54">
      <w:pPr>
        <w:spacing w:after="0" w:line="240" w:lineRule="auto"/>
        <w:rPr>
          <w:rFonts w:ascii="Tahoma" w:hAnsi="Tahoma" w:cs="Tahoma"/>
          <w:sz w:val="24"/>
          <w:szCs w:val="24"/>
        </w:rPr>
      </w:pPr>
    </w:p>
    <w:p w14:paraId="5158830F" w14:textId="77777777" w:rsidR="00801F54" w:rsidRPr="00801F54" w:rsidRDefault="00801F54" w:rsidP="00801F54">
      <w:pPr>
        <w:spacing w:after="0" w:line="240" w:lineRule="auto"/>
        <w:rPr>
          <w:rFonts w:ascii="Tahoma" w:hAnsi="Tahoma" w:cs="Tahoma"/>
          <w:i/>
          <w:iCs/>
          <w:sz w:val="24"/>
          <w:szCs w:val="24"/>
        </w:rPr>
      </w:pPr>
      <w:r w:rsidRPr="00801F54">
        <w:rPr>
          <w:rFonts w:ascii="Tahoma" w:hAnsi="Tahoma" w:cs="Tahoma"/>
          <w:i/>
          <w:iCs/>
          <w:sz w:val="24"/>
          <w:szCs w:val="24"/>
        </w:rPr>
        <w:t>Op welk vlak is er door de jaren heen verandering gekomen in het leven van de werkende mens?</w:t>
      </w:r>
    </w:p>
    <w:p w14:paraId="2619FEEA" w14:textId="4760753D" w:rsidR="005663D0" w:rsidRDefault="005663D0" w:rsidP="00801F54">
      <w:pPr>
        <w:spacing w:after="0" w:line="240" w:lineRule="auto"/>
      </w:pPr>
    </w:p>
    <w:bookmarkStart w:id="0" w:name="_Hlk82361212"/>
    <w:p w14:paraId="6F506737" w14:textId="7A948E6E" w:rsidR="007B4FBB" w:rsidRDefault="007B4FBB" w:rsidP="00801F54">
      <w:pPr>
        <w:spacing w:after="0" w:line="240" w:lineRule="auto"/>
      </w:pPr>
      <w:sdt>
        <w:sdtPr>
          <w:rPr>
            <w:rFonts w:ascii="Tahoma" w:hAnsi="Tahoma" w:cs="Tahoma"/>
            <w:sz w:val="24"/>
            <w:szCs w:val="24"/>
          </w:rPr>
          <w:id w:val="2109309365"/>
          <w:placeholder>
            <w:docPart w:val="E3CD72F2892D4CED91C1E1230BB1E927"/>
          </w:placeholder>
          <w:showingPlcHdr/>
        </w:sdtPr>
        <w:sdtContent>
          <w:r>
            <w:rPr>
              <w:rStyle w:val="Tekstvantijdelijkeaanduiding"/>
              <w:bdr w:val="single" w:sz="4" w:space="0" w:color="auto"/>
            </w:rPr>
            <w:t xml:space="preserve">                                   </w:t>
          </w:r>
        </w:sdtContent>
      </w:sdt>
      <w:bookmarkEnd w:id="0"/>
      <w:r>
        <w:rPr>
          <w:rFonts w:ascii="Tahoma" w:hAnsi="Tahoma" w:cs="Tahoma"/>
          <w:color w:val="FFFFFF" w:themeColor="background1"/>
          <w:sz w:val="24"/>
          <w:szCs w:val="24"/>
        </w:rPr>
        <w:t>.</w:t>
      </w:r>
    </w:p>
    <w:sectPr w:rsidR="007B4FB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3C17" w14:textId="77777777" w:rsidR="009C1044" w:rsidRDefault="009C1044" w:rsidP="00917E50">
      <w:pPr>
        <w:spacing w:after="0" w:line="240" w:lineRule="auto"/>
      </w:pPr>
      <w:r>
        <w:separator/>
      </w:r>
    </w:p>
  </w:endnote>
  <w:endnote w:type="continuationSeparator" w:id="0">
    <w:p w14:paraId="65985D1B" w14:textId="77777777" w:rsidR="009C1044" w:rsidRDefault="009C1044"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509A" w14:textId="77777777" w:rsidR="00B93A26" w:rsidRDefault="00B93A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3B1E" w14:textId="77777777" w:rsidR="00B93A26" w:rsidRDefault="00B93A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F466" w14:textId="77777777" w:rsidR="00B93A26" w:rsidRDefault="00B93A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074B" w14:textId="77777777" w:rsidR="009C1044" w:rsidRDefault="009C1044" w:rsidP="00917E50">
      <w:pPr>
        <w:spacing w:after="0" w:line="240" w:lineRule="auto"/>
      </w:pPr>
      <w:r>
        <w:separator/>
      </w:r>
    </w:p>
  </w:footnote>
  <w:footnote w:type="continuationSeparator" w:id="0">
    <w:p w14:paraId="46771E00" w14:textId="77777777" w:rsidR="009C1044" w:rsidRDefault="009C1044"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8D6C" w14:textId="77777777" w:rsidR="00B93A26" w:rsidRDefault="00B93A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6B2A4B3F" w:rsidR="007365FD" w:rsidRDefault="00BC624D" w:rsidP="007B764E">
    <w:pPr>
      <w:pStyle w:val="Koptekst"/>
      <w:pBdr>
        <w:bottom w:val="single" w:sz="6" w:space="0" w:color="auto"/>
      </w:pBdr>
    </w:pPr>
    <w:r>
      <w:t>7</w:t>
    </w:r>
    <w:r w:rsidR="00801F54">
      <w:t>1</w:t>
    </w:r>
    <w:r w:rsidR="00B93A26">
      <w:t>-14-01</w:t>
    </w:r>
    <w:r w:rsidR="00995D92">
      <w:t xml:space="preserve"> </w:t>
    </w:r>
    <w:r w:rsidR="00043186">
      <w:t>–</w:t>
    </w:r>
    <w:r w:rsidR="006E1E74">
      <w:t xml:space="preserve"> </w:t>
    </w:r>
    <w:r w:rsidR="00801F54">
      <w:t>De werkende mens</w:t>
    </w:r>
    <w:r w:rsidR="006E1E74">
      <w:t xml:space="preserve"> </w:t>
    </w:r>
    <w:r w:rsidR="00043186">
      <w:t>–</w:t>
    </w:r>
    <w:r w:rsidR="005663D0">
      <w:t xml:space="preserve"> </w:t>
    </w:r>
    <w:r w:rsidR="00801F54">
      <w:t>Vroeger en nu</w:t>
    </w:r>
    <w:r w:rsidR="0052060A">
      <w:tab/>
    </w:r>
    <w:r w:rsidR="006E1E7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A62A" w14:textId="77777777" w:rsidR="00B93A26" w:rsidRDefault="00B93A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563832064">
    <w:abstractNumId w:val="1"/>
  </w:num>
  <w:num w:numId="2" w16cid:durableId="1541743185">
    <w:abstractNumId w:val="2"/>
  </w:num>
  <w:num w:numId="3" w16cid:durableId="8122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43186"/>
    <w:rsid w:val="000743A9"/>
    <w:rsid w:val="00090913"/>
    <w:rsid w:val="000C2CE7"/>
    <w:rsid w:val="001A284F"/>
    <w:rsid w:val="001B0067"/>
    <w:rsid w:val="001B0A8C"/>
    <w:rsid w:val="001C147F"/>
    <w:rsid w:val="0020794F"/>
    <w:rsid w:val="002124C1"/>
    <w:rsid w:val="00252005"/>
    <w:rsid w:val="00314D79"/>
    <w:rsid w:val="003B67B5"/>
    <w:rsid w:val="003C3D04"/>
    <w:rsid w:val="004168D3"/>
    <w:rsid w:val="00485D0C"/>
    <w:rsid w:val="004F2E95"/>
    <w:rsid w:val="0052060A"/>
    <w:rsid w:val="005663D0"/>
    <w:rsid w:val="005734A1"/>
    <w:rsid w:val="005D053A"/>
    <w:rsid w:val="00627ABC"/>
    <w:rsid w:val="00644F0D"/>
    <w:rsid w:val="006473C9"/>
    <w:rsid w:val="006E1E74"/>
    <w:rsid w:val="006E495D"/>
    <w:rsid w:val="00731831"/>
    <w:rsid w:val="007365FD"/>
    <w:rsid w:val="007B4FBB"/>
    <w:rsid w:val="007B764E"/>
    <w:rsid w:val="007E71E6"/>
    <w:rsid w:val="00801F54"/>
    <w:rsid w:val="008A0922"/>
    <w:rsid w:val="008B3F77"/>
    <w:rsid w:val="008B6DE4"/>
    <w:rsid w:val="008C20F4"/>
    <w:rsid w:val="00917E50"/>
    <w:rsid w:val="00995D92"/>
    <w:rsid w:val="009C1044"/>
    <w:rsid w:val="00A20299"/>
    <w:rsid w:val="00A37D79"/>
    <w:rsid w:val="00A97602"/>
    <w:rsid w:val="00AB3D52"/>
    <w:rsid w:val="00AF1395"/>
    <w:rsid w:val="00B142B6"/>
    <w:rsid w:val="00B33364"/>
    <w:rsid w:val="00B93A26"/>
    <w:rsid w:val="00BC624D"/>
    <w:rsid w:val="00D0258F"/>
    <w:rsid w:val="00D5265A"/>
    <w:rsid w:val="00D673E8"/>
    <w:rsid w:val="00D72042"/>
    <w:rsid w:val="00DD03A3"/>
    <w:rsid w:val="00DD1A57"/>
    <w:rsid w:val="00E60571"/>
    <w:rsid w:val="00E92CC1"/>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CD72F2892D4CED91C1E1230BB1E927"/>
        <w:category>
          <w:name w:val="Algemeen"/>
          <w:gallery w:val="placeholder"/>
        </w:category>
        <w:types>
          <w:type w:val="bbPlcHdr"/>
        </w:types>
        <w:behaviors>
          <w:behavior w:val="content"/>
        </w:behaviors>
        <w:guid w:val="{DF764E9F-5467-49D0-BBE6-482F1C7D322C}"/>
      </w:docPartPr>
      <w:docPartBody>
        <w:p w:rsidR="00000000" w:rsidRDefault="00B5788A" w:rsidP="00B5788A">
          <w:pPr>
            <w:pStyle w:val="E3CD72F2892D4CED91C1E1230BB1E927"/>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22"/>
    <w:rsid w:val="003755BF"/>
    <w:rsid w:val="00381773"/>
    <w:rsid w:val="004C298E"/>
    <w:rsid w:val="00AC1C1E"/>
    <w:rsid w:val="00AF4DB1"/>
    <w:rsid w:val="00B06EC3"/>
    <w:rsid w:val="00B5788A"/>
    <w:rsid w:val="00C36F3E"/>
    <w:rsid w:val="00EE51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5788A"/>
    <w:rPr>
      <w:color w:val="808080"/>
    </w:rPr>
  </w:style>
  <w:style w:type="paragraph" w:customStyle="1" w:styleId="E3CD72F2892D4CED91C1E1230BB1E927">
    <w:name w:val="E3CD72F2892D4CED91C1E1230BB1E927"/>
    <w:rsid w:val="00B578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203</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10</cp:revision>
  <dcterms:created xsi:type="dcterms:W3CDTF">2020-11-12T09:55:00Z</dcterms:created>
  <dcterms:modified xsi:type="dcterms:W3CDTF">2023-09-02T12:41:00Z</dcterms:modified>
</cp:coreProperties>
</file>