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484F" w14:textId="2C3F2D11" w:rsidR="00277017" w:rsidRDefault="00D54655" w:rsidP="00D54655">
      <w:pPr>
        <w:spacing w:after="0" w:line="240" w:lineRule="auto"/>
        <w:rPr>
          <w:rFonts w:ascii="Tahoma" w:hAnsi="Tahoma" w:cs="Tahoma"/>
          <w:sz w:val="24"/>
          <w:szCs w:val="24"/>
        </w:rPr>
      </w:pPr>
      <w:r>
        <w:rPr>
          <w:rFonts w:ascii="Tahoma" w:hAnsi="Tahoma" w:cs="Tahoma"/>
          <w:sz w:val="24"/>
          <w:szCs w:val="24"/>
        </w:rPr>
        <w:t>Yahtzee</w:t>
      </w:r>
    </w:p>
    <w:p w14:paraId="049F2A6F" w14:textId="77777777" w:rsidR="00D54655" w:rsidRDefault="00D54655" w:rsidP="00D54655">
      <w:pPr>
        <w:spacing w:after="0" w:line="240" w:lineRule="auto"/>
        <w:rPr>
          <w:rFonts w:ascii="Tahoma" w:hAnsi="Tahoma" w:cs="Tahoma"/>
          <w:sz w:val="24"/>
          <w:szCs w:val="24"/>
        </w:rPr>
      </w:pPr>
    </w:p>
    <w:p w14:paraId="472693C2" w14:textId="1F30EF70" w:rsidR="00D54655" w:rsidRDefault="00D54655" w:rsidP="00D54655">
      <w:pPr>
        <w:spacing w:after="0" w:line="240" w:lineRule="auto"/>
        <w:rPr>
          <w:rFonts w:ascii="Tahoma" w:hAnsi="Tahoma" w:cs="Tahoma"/>
          <w:sz w:val="24"/>
          <w:szCs w:val="24"/>
        </w:rPr>
      </w:pPr>
      <w:r>
        <w:rPr>
          <w:rFonts w:ascii="Tahoma" w:hAnsi="Tahoma" w:cs="Tahoma"/>
          <w:sz w:val="24"/>
          <w:szCs w:val="24"/>
        </w:rPr>
        <w:t>Benodigdheden:</w:t>
      </w:r>
    </w:p>
    <w:p w14:paraId="48C439BE" w14:textId="42DC1487" w:rsidR="00D54655" w:rsidRDefault="00D54655" w:rsidP="00D54655">
      <w:pPr>
        <w:spacing w:after="0" w:line="240" w:lineRule="auto"/>
        <w:rPr>
          <w:rFonts w:ascii="Tahoma" w:hAnsi="Tahoma" w:cs="Tahoma"/>
          <w:sz w:val="24"/>
          <w:szCs w:val="24"/>
        </w:rPr>
      </w:pPr>
      <w:r>
        <w:rPr>
          <w:rFonts w:ascii="Tahoma" w:hAnsi="Tahoma" w:cs="Tahoma"/>
          <w:sz w:val="24"/>
          <w:szCs w:val="24"/>
        </w:rPr>
        <w:t>5 dobbelstenen, scoreblaadjes, balpen/potlood, eventueel dobbelbeker</w:t>
      </w:r>
    </w:p>
    <w:p w14:paraId="42C62244" w14:textId="77777777" w:rsidR="00D54655" w:rsidRDefault="00D54655" w:rsidP="00D54655">
      <w:pPr>
        <w:spacing w:after="0" w:line="240" w:lineRule="auto"/>
        <w:rPr>
          <w:rFonts w:ascii="Tahoma" w:hAnsi="Tahoma" w:cs="Tahoma"/>
          <w:sz w:val="24"/>
          <w:szCs w:val="24"/>
        </w:rPr>
      </w:pPr>
    </w:p>
    <w:p w14:paraId="6E7F12FF" w14:textId="3A570B7C" w:rsidR="00D54655" w:rsidRDefault="00D54655" w:rsidP="00D54655">
      <w:pPr>
        <w:spacing w:after="0" w:line="240" w:lineRule="auto"/>
        <w:rPr>
          <w:rFonts w:ascii="Tahoma" w:hAnsi="Tahoma" w:cs="Tahoma"/>
          <w:sz w:val="24"/>
          <w:szCs w:val="24"/>
        </w:rPr>
      </w:pPr>
      <w:r>
        <w:rPr>
          <w:rFonts w:ascii="Tahoma" w:hAnsi="Tahoma" w:cs="Tahoma"/>
          <w:sz w:val="24"/>
          <w:szCs w:val="24"/>
        </w:rPr>
        <w:t>Spelverloop:</w:t>
      </w:r>
    </w:p>
    <w:p w14:paraId="083EF800" w14:textId="1B86537D" w:rsidR="00D54655" w:rsidRDefault="00D54655" w:rsidP="00D54655">
      <w:pPr>
        <w:spacing w:after="0" w:line="240" w:lineRule="auto"/>
        <w:rPr>
          <w:rFonts w:ascii="Tahoma" w:hAnsi="Tahoma" w:cs="Tahoma"/>
          <w:sz w:val="24"/>
          <w:szCs w:val="24"/>
        </w:rPr>
      </w:pPr>
      <w:r>
        <w:rPr>
          <w:rFonts w:ascii="Tahoma" w:hAnsi="Tahoma" w:cs="Tahoma"/>
          <w:sz w:val="24"/>
          <w:szCs w:val="24"/>
        </w:rPr>
        <w:t xml:space="preserve">Alle speler gooien om beurt één dobbelsteen. </w:t>
      </w:r>
    </w:p>
    <w:p w14:paraId="54BD365C" w14:textId="13AE198D" w:rsidR="00D54655" w:rsidRPr="00F227C2" w:rsidRDefault="00D54655" w:rsidP="00F227C2">
      <w:pPr>
        <w:pStyle w:val="Lijstalinea"/>
        <w:numPr>
          <w:ilvl w:val="0"/>
          <w:numId w:val="5"/>
        </w:numPr>
        <w:spacing w:after="0" w:line="240" w:lineRule="auto"/>
        <w:rPr>
          <w:rFonts w:ascii="Tahoma" w:hAnsi="Tahoma" w:cs="Tahoma"/>
          <w:sz w:val="24"/>
          <w:szCs w:val="24"/>
        </w:rPr>
      </w:pPr>
      <w:r w:rsidRPr="00F227C2">
        <w:rPr>
          <w:rFonts w:ascii="Tahoma" w:hAnsi="Tahoma" w:cs="Tahoma"/>
          <w:sz w:val="24"/>
          <w:szCs w:val="24"/>
        </w:rPr>
        <w:t>De speler met de hoogste score mag beginnen.</w:t>
      </w:r>
    </w:p>
    <w:p w14:paraId="059251F2" w14:textId="2E8D0776" w:rsidR="00D54655" w:rsidRDefault="00D54655" w:rsidP="00D54655">
      <w:pPr>
        <w:pStyle w:val="Normaalweb"/>
        <w:shd w:val="clear" w:color="auto" w:fill="FFFFFF"/>
        <w:spacing w:before="0" w:beforeAutospacing="0" w:after="0" w:afterAutospacing="0"/>
        <w:rPr>
          <w:rFonts w:ascii="Tahoma" w:hAnsi="Tahoma" w:cs="Tahoma"/>
          <w:color w:val="000000"/>
        </w:rPr>
      </w:pPr>
      <w:r>
        <w:rPr>
          <w:rFonts w:ascii="Tahoma" w:hAnsi="Tahoma" w:cs="Tahoma"/>
          <w:color w:val="000000"/>
        </w:rPr>
        <w:t>Als je aan de beurt bent,</w:t>
      </w:r>
      <w:r w:rsidRPr="00D54655">
        <w:rPr>
          <w:rFonts w:ascii="Tahoma" w:hAnsi="Tahoma" w:cs="Tahoma"/>
          <w:color w:val="000000"/>
        </w:rPr>
        <w:t xml:space="preserve"> mag </w:t>
      </w:r>
      <w:r>
        <w:rPr>
          <w:rFonts w:ascii="Tahoma" w:hAnsi="Tahoma" w:cs="Tahoma"/>
          <w:color w:val="000000"/>
        </w:rPr>
        <w:t xml:space="preserve">je </w:t>
      </w:r>
      <w:r w:rsidRPr="00D54655">
        <w:rPr>
          <w:rFonts w:ascii="Tahoma" w:hAnsi="Tahoma" w:cs="Tahoma"/>
          <w:color w:val="000000"/>
        </w:rPr>
        <w:t xml:space="preserve">de </w:t>
      </w:r>
      <w:r>
        <w:rPr>
          <w:rFonts w:ascii="Tahoma" w:hAnsi="Tahoma" w:cs="Tahoma"/>
          <w:color w:val="000000"/>
        </w:rPr>
        <w:t xml:space="preserve">vijf </w:t>
      </w:r>
      <w:r w:rsidRPr="00D54655">
        <w:rPr>
          <w:rFonts w:ascii="Tahoma" w:hAnsi="Tahoma" w:cs="Tahoma"/>
          <w:color w:val="000000"/>
        </w:rPr>
        <w:t xml:space="preserve">dobbelstenen ten hoogste drie keer werpen. </w:t>
      </w:r>
    </w:p>
    <w:p w14:paraId="13135AF7" w14:textId="70B6268F" w:rsidR="00D54655" w:rsidRDefault="00D54655" w:rsidP="00D54655">
      <w:pPr>
        <w:pStyle w:val="Normaalweb"/>
        <w:numPr>
          <w:ilvl w:val="0"/>
          <w:numId w:val="4"/>
        </w:numPr>
        <w:shd w:val="clear" w:color="auto" w:fill="FFFFFF"/>
        <w:spacing w:before="0" w:beforeAutospacing="0" w:after="0" w:afterAutospacing="0"/>
        <w:rPr>
          <w:rFonts w:ascii="Tahoma" w:hAnsi="Tahoma" w:cs="Tahoma"/>
          <w:color w:val="000000"/>
        </w:rPr>
      </w:pPr>
      <w:r w:rsidRPr="00D54655">
        <w:rPr>
          <w:rFonts w:ascii="Tahoma" w:hAnsi="Tahoma" w:cs="Tahoma"/>
          <w:color w:val="000000"/>
        </w:rPr>
        <w:t xml:space="preserve">Bij de eerste en tweede worp kan </w:t>
      </w:r>
      <w:r w:rsidR="00B60472">
        <w:rPr>
          <w:rFonts w:ascii="Tahoma" w:hAnsi="Tahoma" w:cs="Tahoma"/>
          <w:color w:val="000000"/>
        </w:rPr>
        <w:t xml:space="preserve">je </w:t>
      </w:r>
      <w:r w:rsidRPr="00D54655">
        <w:rPr>
          <w:rFonts w:ascii="Tahoma" w:hAnsi="Tahoma" w:cs="Tahoma"/>
          <w:color w:val="000000"/>
        </w:rPr>
        <w:t xml:space="preserve">enkele dobbelstenen opzij leggen en enkel de andere opnieuw werpen. </w:t>
      </w:r>
    </w:p>
    <w:p w14:paraId="4556DA6B" w14:textId="045ABBAE" w:rsidR="00D54655" w:rsidRPr="00B60472" w:rsidRDefault="00D54655" w:rsidP="00B60472">
      <w:pPr>
        <w:pStyle w:val="Normaalweb"/>
        <w:numPr>
          <w:ilvl w:val="0"/>
          <w:numId w:val="4"/>
        </w:numPr>
        <w:shd w:val="clear" w:color="auto" w:fill="FFFFFF"/>
        <w:spacing w:before="0" w:beforeAutospacing="0" w:after="0" w:afterAutospacing="0"/>
        <w:rPr>
          <w:rFonts w:ascii="Tahoma" w:hAnsi="Tahoma" w:cs="Tahoma"/>
          <w:color w:val="000000"/>
        </w:rPr>
      </w:pPr>
      <w:r w:rsidRPr="00D54655">
        <w:rPr>
          <w:rFonts w:ascii="Tahoma" w:hAnsi="Tahoma" w:cs="Tahoma"/>
          <w:color w:val="000000"/>
        </w:rPr>
        <w:t xml:space="preserve">Na de derde beurt </w:t>
      </w:r>
      <w:r w:rsidR="00B60472">
        <w:rPr>
          <w:rFonts w:ascii="Tahoma" w:hAnsi="Tahoma" w:cs="Tahoma"/>
          <w:color w:val="000000"/>
        </w:rPr>
        <w:t xml:space="preserve">ben je </w:t>
      </w:r>
      <w:r w:rsidRPr="00D54655">
        <w:rPr>
          <w:rFonts w:ascii="Tahoma" w:hAnsi="Tahoma" w:cs="Tahoma"/>
          <w:color w:val="000000"/>
        </w:rPr>
        <w:t xml:space="preserve">verplicht om </w:t>
      </w:r>
      <w:r w:rsidR="00B60472">
        <w:rPr>
          <w:rFonts w:ascii="Tahoma" w:hAnsi="Tahoma" w:cs="Tahoma"/>
          <w:color w:val="000000"/>
        </w:rPr>
        <w:t>de</w:t>
      </w:r>
      <w:r w:rsidRPr="00D54655">
        <w:rPr>
          <w:rFonts w:ascii="Tahoma" w:hAnsi="Tahoma" w:cs="Tahoma"/>
          <w:color w:val="000000"/>
        </w:rPr>
        <w:t xml:space="preserve"> combinatie onder te brengen in </w:t>
      </w:r>
      <w:r w:rsidR="00B60472">
        <w:rPr>
          <w:rFonts w:ascii="Tahoma" w:hAnsi="Tahoma" w:cs="Tahoma"/>
          <w:color w:val="000000"/>
        </w:rPr>
        <w:t>éé</w:t>
      </w:r>
      <w:r w:rsidRPr="00B60472">
        <w:rPr>
          <w:rFonts w:ascii="Tahoma" w:hAnsi="Tahoma" w:cs="Tahoma"/>
          <w:color w:val="000000"/>
        </w:rPr>
        <w:t xml:space="preserve">n van de dertien categorieën. </w:t>
      </w:r>
    </w:p>
    <w:p w14:paraId="7657E4A3" w14:textId="3F2A3306" w:rsidR="00D54655" w:rsidRDefault="00D54655" w:rsidP="00F227C2">
      <w:pPr>
        <w:pStyle w:val="Normaalweb"/>
        <w:shd w:val="clear" w:color="auto" w:fill="FFFFFF"/>
        <w:spacing w:before="0" w:beforeAutospacing="0" w:after="0" w:afterAutospacing="0"/>
        <w:ind w:left="720"/>
        <w:rPr>
          <w:rFonts w:ascii="Tahoma" w:hAnsi="Tahoma" w:cs="Tahoma"/>
          <w:color w:val="000000"/>
        </w:rPr>
      </w:pPr>
      <w:r w:rsidRPr="00D54655">
        <w:rPr>
          <w:rFonts w:ascii="Tahoma" w:hAnsi="Tahoma" w:cs="Tahoma"/>
          <w:color w:val="000000"/>
        </w:rPr>
        <w:t xml:space="preserve">Dit mag ook na de eerste of tweede worp. </w:t>
      </w:r>
    </w:p>
    <w:p w14:paraId="33EFABE1" w14:textId="6ED7E773" w:rsidR="00D54655" w:rsidRDefault="00D54655" w:rsidP="00D54655">
      <w:pPr>
        <w:pStyle w:val="Normaalweb"/>
        <w:shd w:val="clear" w:color="auto" w:fill="FFFFFF"/>
        <w:spacing w:before="0" w:beforeAutospacing="0" w:after="0" w:afterAutospacing="0"/>
        <w:rPr>
          <w:rFonts w:ascii="Tahoma" w:hAnsi="Tahoma" w:cs="Tahoma"/>
          <w:color w:val="000000"/>
        </w:rPr>
      </w:pPr>
      <w:r w:rsidRPr="00D54655">
        <w:rPr>
          <w:rFonts w:ascii="Tahoma" w:hAnsi="Tahoma" w:cs="Tahoma"/>
          <w:color w:val="000000"/>
        </w:rPr>
        <w:t>Nadat de speler een categorie ingevuld heeft, is de volgende speler aan de beurt.</w:t>
      </w:r>
    </w:p>
    <w:p w14:paraId="2BAE5482" w14:textId="1E3FE727" w:rsidR="00D54655" w:rsidRDefault="00D54655" w:rsidP="00D54655">
      <w:pPr>
        <w:pStyle w:val="Normaalweb"/>
        <w:numPr>
          <w:ilvl w:val="0"/>
          <w:numId w:val="4"/>
        </w:numPr>
        <w:shd w:val="clear" w:color="auto" w:fill="FFFFFF"/>
        <w:spacing w:before="0" w:beforeAutospacing="0" w:after="0" w:afterAutospacing="0"/>
        <w:rPr>
          <w:rFonts w:ascii="Tahoma" w:hAnsi="Tahoma" w:cs="Tahoma"/>
          <w:color w:val="000000"/>
        </w:rPr>
      </w:pPr>
      <w:r w:rsidRPr="00D54655">
        <w:rPr>
          <w:rFonts w:ascii="Tahoma" w:hAnsi="Tahoma" w:cs="Tahoma"/>
          <w:color w:val="000000"/>
        </w:rPr>
        <w:t xml:space="preserve">Een speler moet elke categorie één keer invullen tijdens het spel. </w:t>
      </w:r>
    </w:p>
    <w:p w14:paraId="4DBF7BD4" w14:textId="3D27201C" w:rsidR="00D54655" w:rsidRDefault="00D54655" w:rsidP="00D54655">
      <w:pPr>
        <w:pStyle w:val="Normaalweb"/>
        <w:numPr>
          <w:ilvl w:val="0"/>
          <w:numId w:val="4"/>
        </w:numPr>
        <w:shd w:val="clear" w:color="auto" w:fill="FFFFFF"/>
        <w:spacing w:before="0" w:beforeAutospacing="0" w:after="0" w:afterAutospacing="0"/>
        <w:rPr>
          <w:rFonts w:ascii="Tahoma" w:hAnsi="Tahoma" w:cs="Tahoma"/>
          <w:color w:val="000000"/>
        </w:rPr>
      </w:pPr>
      <w:r>
        <w:rPr>
          <w:rFonts w:ascii="Tahoma" w:hAnsi="Tahoma" w:cs="Tahoma"/>
          <w:color w:val="000000"/>
        </w:rPr>
        <w:t>Als je een combinatie gegooid hebt die je niet kan scoren, dan moet je een nul zetten bij een categorie die je zelf kiest. Je kan die categorie ook niet meer scoren later in het spel.</w:t>
      </w:r>
    </w:p>
    <w:p w14:paraId="3D844A97" w14:textId="77777777" w:rsidR="00D54655" w:rsidRDefault="00D54655" w:rsidP="00D54655">
      <w:pPr>
        <w:pStyle w:val="Normaalweb"/>
        <w:shd w:val="clear" w:color="auto" w:fill="FFFFFF"/>
        <w:spacing w:before="0" w:beforeAutospacing="0" w:after="0" w:afterAutospacing="0"/>
        <w:rPr>
          <w:rFonts w:ascii="Tahoma" w:hAnsi="Tahoma" w:cs="Tahoma"/>
          <w:color w:val="000000"/>
        </w:rPr>
      </w:pPr>
      <w:r w:rsidRPr="00D54655">
        <w:rPr>
          <w:rFonts w:ascii="Tahoma" w:hAnsi="Tahoma" w:cs="Tahoma"/>
          <w:color w:val="000000"/>
        </w:rPr>
        <w:t xml:space="preserve">Nadat de spelers in alle categorieën een combinatie ingevuld hebben, tellen zij hun punten op. </w:t>
      </w:r>
    </w:p>
    <w:p w14:paraId="0CA1B620" w14:textId="2107A652" w:rsidR="00D54655" w:rsidRPr="00D54655" w:rsidRDefault="00D54655" w:rsidP="00D54655">
      <w:pPr>
        <w:pStyle w:val="Normaalweb"/>
        <w:shd w:val="clear" w:color="auto" w:fill="FFFFFF"/>
        <w:spacing w:before="0" w:beforeAutospacing="0" w:after="0" w:afterAutospacing="0"/>
        <w:rPr>
          <w:rFonts w:ascii="Tahoma" w:hAnsi="Tahoma" w:cs="Tahoma"/>
          <w:color w:val="000000"/>
        </w:rPr>
      </w:pPr>
      <w:r w:rsidRPr="00D54655">
        <w:rPr>
          <w:rFonts w:ascii="Tahoma" w:hAnsi="Tahoma" w:cs="Tahoma"/>
          <w:color w:val="000000"/>
        </w:rPr>
        <w:t>De speler met het hoogste aantal punten is de winnaar. </w:t>
      </w:r>
    </w:p>
    <w:p w14:paraId="63BE0DA8" w14:textId="77777777" w:rsidR="00D54655" w:rsidRDefault="00D54655" w:rsidP="00D54655">
      <w:pPr>
        <w:spacing w:after="0" w:line="240" w:lineRule="auto"/>
        <w:rPr>
          <w:rFonts w:ascii="Tahoma" w:hAnsi="Tahoma" w:cs="Tahoma"/>
          <w:sz w:val="24"/>
          <w:szCs w:val="24"/>
        </w:rPr>
      </w:pPr>
    </w:p>
    <w:p w14:paraId="5D4156F8" w14:textId="54F77B4E" w:rsidR="00D54655" w:rsidRDefault="00F227C2" w:rsidP="00D54655">
      <w:pPr>
        <w:spacing w:after="0" w:line="240" w:lineRule="auto"/>
        <w:rPr>
          <w:rFonts w:ascii="Tahoma" w:hAnsi="Tahoma" w:cs="Tahoma"/>
          <w:sz w:val="24"/>
          <w:szCs w:val="24"/>
        </w:rPr>
      </w:pPr>
      <w:r>
        <w:rPr>
          <w:rFonts w:ascii="Tahoma" w:hAnsi="Tahoma" w:cs="Tahoma"/>
          <w:sz w:val="24"/>
          <w:szCs w:val="24"/>
        </w:rPr>
        <w:t>Yahtzee Bonus:</w:t>
      </w:r>
    </w:p>
    <w:p w14:paraId="49503CBE" w14:textId="4B788B14" w:rsidR="00F227C2" w:rsidRDefault="00F227C2" w:rsidP="00D54655">
      <w:pPr>
        <w:spacing w:after="0" w:line="240" w:lineRule="auto"/>
        <w:rPr>
          <w:rFonts w:ascii="Tahoma" w:hAnsi="Tahoma" w:cs="Tahoma"/>
          <w:sz w:val="24"/>
          <w:szCs w:val="24"/>
        </w:rPr>
      </w:pPr>
      <w:r>
        <w:rPr>
          <w:rFonts w:ascii="Tahoma" w:hAnsi="Tahoma" w:cs="Tahoma"/>
          <w:sz w:val="24"/>
          <w:szCs w:val="24"/>
        </w:rPr>
        <w:t>Je moet al een keer Yahtzee gegooid hebben (50 punten genoteerd hebben) om recht te hebben op de Yahtzee Bonus.</w:t>
      </w:r>
    </w:p>
    <w:p w14:paraId="6F409DCE" w14:textId="7E7E39B3" w:rsidR="00F227C2" w:rsidRDefault="00F227C2" w:rsidP="00D54655">
      <w:pPr>
        <w:spacing w:after="0" w:line="240" w:lineRule="auto"/>
        <w:rPr>
          <w:rFonts w:ascii="Tahoma" w:hAnsi="Tahoma" w:cs="Tahoma"/>
          <w:sz w:val="24"/>
          <w:szCs w:val="24"/>
        </w:rPr>
      </w:pPr>
      <w:r>
        <w:rPr>
          <w:rFonts w:ascii="Tahoma" w:hAnsi="Tahoma" w:cs="Tahoma"/>
          <w:sz w:val="24"/>
          <w:szCs w:val="24"/>
        </w:rPr>
        <w:t>Voor de tweede en elke volgende Yahtzee kan je een bonus van 100 punten krijgen.</w:t>
      </w:r>
    </w:p>
    <w:p w14:paraId="64AB3523" w14:textId="2B27A8D4" w:rsidR="00F227C2" w:rsidRDefault="00F227C2" w:rsidP="00F227C2">
      <w:pPr>
        <w:pStyle w:val="Lijstalinea"/>
        <w:numPr>
          <w:ilvl w:val="0"/>
          <w:numId w:val="4"/>
        </w:numPr>
        <w:spacing w:after="0" w:line="240" w:lineRule="auto"/>
        <w:rPr>
          <w:rFonts w:ascii="Tahoma" w:hAnsi="Tahoma" w:cs="Tahoma"/>
          <w:sz w:val="24"/>
          <w:szCs w:val="24"/>
        </w:rPr>
      </w:pPr>
      <w:r>
        <w:rPr>
          <w:rFonts w:ascii="Tahoma" w:hAnsi="Tahoma" w:cs="Tahoma"/>
          <w:sz w:val="24"/>
          <w:szCs w:val="24"/>
        </w:rPr>
        <w:t>Bv. Je gooit vijf keer 3</w:t>
      </w:r>
    </w:p>
    <w:p w14:paraId="18756E97" w14:textId="43E76979" w:rsidR="00F227C2" w:rsidRDefault="00F227C2" w:rsidP="00F227C2">
      <w:pPr>
        <w:pStyle w:val="Lijstalinea"/>
        <w:numPr>
          <w:ilvl w:val="0"/>
          <w:numId w:val="4"/>
        </w:numPr>
        <w:spacing w:after="0" w:line="240" w:lineRule="auto"/>
        <w:rPr>
          <w:rFonts w:ascii="Tahoma" w:hAnsi="Tahoma" w:cs="Tahoma"/>
          <w:sz w:val="24"/>
          <w:szCs w:val="24"/>
        </w:rPr>
      </w:pPr>
      <w:r>
        <w:rPr>
          <w:rFonts w:ascii="Tahoma" w:hAnsi="Tahoma" w:cs="Tahoma"/>
          <w:sz w:val="24"/>
          <w:szCs w:val="24"/>
        </w:rPr>
        <w:t>Je mag dan in het vakje van de ‘3-en’ je score noteren: 5 x 3 + 100 = 115</w:t>
      </w:r>
    </w:p>
    <w:p w14:paraId="0E91A789" w14:textId="040515E8" w:rsidR="00F227C2" w:rsidRDefault="00F227C2" w:rsidP="00F227C2">
      <w:pPr>
        <w:pStyle w:val="Lijstalinea"/>
        <w:numPr>
          <w:ilvl w:val="1"/>
          <w:numId w:val="4"/>
        </w:numPr>
        <w:spacing w:after="0" w:line="240" w:lineRule="auto"/>
        <w:rPr>
          <w:rFonts w:ascii="Tahoma" w:hAnsi="Tahoma" w:cs="Tahoma"/>
          <w:sz w:val="24"/>
          <w:szCs w:val="24"/>
        </w:rPr>
      </w:pPr>
      <w:r>
        <w:rPr>
          <w:rFonts w:ascii="Tahoma" w:hAnsi="Tahoma" w:cs="Tahoma"/>
          <w:sz w:val="24"/>
          <w:szCs w:val="24"/>
        </w:rPr>
        <w:t xml:space="preserve">Is het vakje van de ‘3-en’ al gebruikt, dan kan je de score mogelijks nog noteren bij </w:t>
      </w:r>
    </w:p>
    <w:p w14:paraId="63688BB3" w14:textId="07872C0D" w:rsidR="00F227C2" w:rsidRDefault="00B120A1" w:rsidP="00F227C2">
      <w:pPr>
        <w:pStyle w:val="Lijstalinea"/>
        <w:numPr>
          <w:ilvl w:val="2"/>
          <w:numId w:val="4"/>
        </w:numPr>
        <w:spacing w:after="0" w:line="240" w:lineRule="auto"/>
        <w:rPr>
          <w:rFonts w:ascii="Tahoma" w:hAnsi="Tahoma" w:cs="Tahoma"/>
          <w:sz w:val="24"/>
          <w:szCs w:val="24"/>
        </w:rPr>
      </w:pPr>
      <w:r>
        <w:rPr>
          <w:rFonts w:ascii="Tahoma" w:hAnsi="Tahoma" w:cs="Tahoma"/>
          <w:sz w:val="24"/>
          <w:szCs w:val="24"/>
        </w:rPr>
        <w:t>‘Tree of a kind’: totaal van alle stenen + 100</w:t>
      </w:r>
    </w:p>
    <w:p w14:paraId="27B34D27" w14:textId="38A09BD0" w:rsidR="00B120A1" w:rsidRDefault="00B120A1" w:rsidP="00B120A1">
      <w:pPr>
        <w:pStyle w:val="Lijstalinea"/>
        <w:numPr>
          <w:ilvl w:val="1"/>
          <w:numId w:val="4"/>
        </w:numPr>
        <w:spacing w:after="0" w:line="240" w:lineRule="auto"/>
        <w:rPr>
          <w:rFonts w:ascii="Tahoma" w:hAnsi="Tahoma" w:cs="Tahoma"/>
          <w:sz w:val="24"/>
          <w:szCs w:val="24"/>
        </w:rPr>
      </w:pPr>
      <w:r>
        <w:rPr>
          <w:rFonts w:ascii="Tahoma" w:hAnsi="Tahoma" w:cs="Tahoma"/>
          <w:sz w:val="24"/>
          <w:szCs w:val="24"/>
        </w:rPr>
        <w:t>Is ook dat vakje gebruikt, kan je de score misschien nog noteren bij</w:t>
      </w:r>
    </w:p>
    <w:p w14:paraId="31523A3A" w14:textId="592740A1" w:rsidR="00B120A1" w:rsidRDefault="00B120A1" w:rsidP="00B120A1">
      <w:pPr>
        <w:pStyle w:val="Lijstalinea"/>
        <w:numPr>
          <w:ilvl w:val="2"/>
          <w:numId w:val="4"/>
        </w:numPr>
        <w:spacing w:after="0" w:line="240" w:lineRule="auto"/>
        <w:rPr>
          <w:rFonts w:ascii="Tahoma" w:hAnsi="Tahoma" w:cs="Tahoma"/>
          <w:sz w:val="24"/>
          <w:szCs w:val="24"/>
        </w:rPr>
      </w:pPr>
      <w:r>
        <w:rPr>
          <w:rFonts w:ascii="Tahoma" w:hAnsi="Tahoma" w:cs="Tahoma"/>
          <w:sz w:val="24"/>
          <w:szCs w:val="24"/>
        </w:rPr>
        <w:t>‘Carré’: totaal van alle stenen + 100</w:t>
      </w:r>
    </w:p>
    <w:p w14:paraId="31B217CA" w14:textId="77777777" w:rsidR="00B120A1" w:rsidRDefault="00B120A1" w:rsidP="00B120A1">
      <w:pPr>
        <w:spacing w:after="0" w:line="240" w:lineRule="auto"/>
        <w:rPr>
          <w:rFonts w:ascii="Tahoma" w:hAnsi="Tahoma" w:cs="Tahoma"/>
          <w:sz w:val="24"/>
          <w:szCs w:val="24"/>
        </w:rPr>
      </w:pPr>
    </w:p>
    <w:p w14:paraId="4D681979" w14:textId="3DE7154C" w:rsidR="00B120A1" w:rsidRDefault="00B120A1" w:rsidP="00B120A1">
      <w:pPr>
        <w:spacing w:after="0" w:line="240" w:lineRule="auto"/>
        <w:rPr>
          <w:rFonts w:ascii="Tahoma" w:hAnsi="Tahoma" w:cs="Tahoma"/>
          <w:sz w:val="24"/>
          <w:szCs w:val="24"/>
        </w:rPr>
      </w:pPr>
      <w:r>
        <w:rPr>
          <w:rFonts w:ascii="Tahoma" w:hAnsi="Tahoma" w:cs="Tahoma"/>
          <w:sz w:val="24"/>
          <w:szCs w:val="24"/>
        </w:rPr>
        <w:t>Yahtzee Joker:</w:t>
      </w:r>
    </w:p>
    <w:p w14:paraId="6B32BBB9" w14:textId="6FC3D154" w:rsidR="00B120A1" w:rsidRDefault="00B120A1" w:rsidP="00B120A1">
      <w:pPr>
        <w:spacing w:after="0" w:line="240" w:lineRule="auto"/>
        <w:rPr>
          <w:rFonts w:ascii="Tahoma" w:hAnsi="Tahoma" w:cs="Tahoma"/>
          <w:sz w:val="24"/>
          <w:szCs w:val="24"/>
        </w:rPr>
      </w:pPr>
      <w:r>
        <w:rPr>
          <w:rFonts w:ascii="Tahoma" w:hAnsi="Tahoma" w:cs="Tahoma"/>
          <w:sz w:val="24"/>
          <w:szCs w:val="24"/>
        </w:rPr>
        <w:t>Heb je Yahtzee al gescoord met 50 punten, of je koos – eerder in het spel – om in deze categorie nul punten te noteren…</w:t>
      </w:r>
    </w:p>
    <w:p w14:paraId="24F1B72D" w14:textId="2BBFE9D6" w:rsidR="004D550B" w:rsidRDefault="004D550B" w:rsidP="004D550B">
      <w:pPr>
        <w:pStyle w:val="Lijstalinea"/>
        <w:numPr>
          <w:ilvl w:val="0"/>
          <w:numId w:val="4"/>
        </w:numPr>
        <w:spacing w:after="0" w:line="240" w:lineRule="auto"/>
        <w:rPr>
          <w:rFonts w:ascii="Tahoma" w:hAnsi="Tahoma" w:cs="Tahoma"/>
          <w:sz w:val="24"/>
          <w:szCs w:val="24"/>
        </w:rPr>
      </w:pPr>
      <w:r>
        <w:rPr>
          <w:rFonts w:ascii="Tahoma" w:hAnsi="Tahoma" w:cs="Tahoma"/>
          <w:sz w:val="24"/>
          <w:szCs w:val="24"/>
        </w:rPr>
        <w:t>Bv. Je gooit vijf keer 2</w:t>
      </w:r>
    </w:p>
    <w:p w14:paraId="041DD76A" w14:textId="3BB9CAC8" w:rsidR="004D550B" w:rsidRDefault="004D550B" w:rsidP="004D550B">
      <w:pPr>
        <w:pStyle w:val="Lijstalinea"/>
        <w:numPr>
          <w:ilvl w:val="0"/>
          <w:numId w:val="4"/>
        </w:numPr>
        <w:spacing w:after="0" w:line="240" w:lineRule="auto"/>
        <w:rPr>
          <w:rFonts w:ascii="Tahoma" w:hAnsi="Tahoma" w:cs="Tahoma"/>
          <w:sz w:val="24"/>
          <w:szCs w:val="24"/>
        </w:rPr>
      </w:pPr>
      <w:r>
        <w:rPr>
          <w:rFonts w:ascii="Tahoma" w:hAnsi="Tahoma" w:cs="Tahoma"/>
          <w:sz w:val="24"/>
          <w:szCs w:val="24"/>
        </w:rPr>
        <w:t xml:space="preserve">Volgende vakjes moeten eerst ingevuld </w:t>
      </w:r>
      <w:r w:rsidR="00435513">
        <w:rPr>
          <w:rFonts w:ascii="Tahoma" w:hAnsi="Tahoma" w:cs="Tahoma"/>
          <w:sz w:val="24"/>
          <w:szCs w:val="24"/>
        </w:rPr>
        <w:t>zij</w:t>
      </w:r>
      <w:r>
        <w:rPr>
          <w:rFonts w:ascii="Tahoma" w:hAnsi="Tahoma" w:cs="Tahoma"/>
          <w:sz w:val="24"/>
          <w:szCs w:val="24"/>
        </w:rPr>
        <w:t>n:</w:t>
      </w:r>
    </w:p>
    <w:p w14:paraId="6D935910" w14:textId="6ED68F32" w:rsidR="004D550B" w:rsidRPr="004D550B" w:rsidRDefault="004D550B" w:rsidP="004D550B">
      <w:pPr>
        <w:pStyle w:val="Lijstalinea"/>
        <w:numPr>
          <w:ilvl w:val="1"/>
          <w:numId w:val="4"/>
        </w:numPr>
        <w:spacing w:after="0" w:line="240" w:lineRule="auto"/>
        <w:rPr>
          <w:rFonts w:ascii="Tahoma" w:hAnsi="Tahoma" w:cs="Tahoma"/>
          <w:sz w:val="24"/>
          <w:szCs w:val="24"/>
        </w:rPr>
      </w:pPr>
      <w:r>
        <w:rPr>
          <w:rFonts w:ascii="Tahoma" w:hAnsi="Tahoma" w:cs="Tahoma"/>
          <w:sz w:val="24"/>
          <w:szCs w:val="24"/>
        </w:rPr>
        <w:t>‘2-en’,</w:t>
      </w:r>
      <w:r w:rsidR="00435513">
        <w:rPr>
          <w:rFonts w:ascii="Tahoma" w:hAnsi="Tahoma" w:cs="Tahoma"/>
          <w:sz w:val="24"/>
          <w:szCs w:val="24"/>
        </w:rPr>
        <w:t xml:space="preserve"> ‘Tree of a kind’, ‘Carré’</w:t>
      </w:r>
    </w:p>
    <w:p w14:paraId="7E9EF437" w14:textId="7F9F4CFF" w:rsidR="00B120A1" w:rsidRDefault="00B120A1" w:rsidP="00B120A1">
      <w:pPr>
        <w:spacing w:after="0" w:line="240" w:lineRule="auto"/>
        <w:rPr>
          <w:rFonts w:ascii="Tahoma" w:hAnsi="Tahoma" w:cs="Tahoma"/>
          <w:sz w:val="24"/>
          <w:szCs w:val="24"/>
        </w:rPr>
      </w:pPr>
      <w:r>
        <w:rPr>
          <w:rFonts w:ascii="Tahoma" w:hAnsi="Tahoma" w:cs="Tahoma"/>
          <w:sz w:val="24"/>
          <w:szCs w:val="24"/>
        </w:rPr>
        <w:t xml:space="preserve">Je kan </w:t>
      </w:r>
      <w:r w:rsidR="00435513">
        <w:rPr>
          <w:rFonts w:ascii="Tahoma" w:hAnsi="Tahoma" w:cs="Tahoma"/>
          <w:sz w:val="24"/>
          <w:szCs w:val="24"/>
        </w:rPr>
        <w:t>de</w:t>
      </w:r>
      <w:r>
        <w:rPr>
          <w:rFonts w:ascii="Tahoma" w:hAnsi="Tahoma" w:cs="Tahoma"/>
          <w:sz w:val="24"/>
          <w:szCs w:val="24"/>
        </w:rPr>
        <w:t xml:space="preserve"> Yahtzee die je nu gooit gebruiken als JOKER:</w:t>
      </w:r>
    </w:p>
    <w:p w14:paraId="18C9A190" w14:textId="5535F6FD" w:rsidR="00435513" w:rsidRDefault="00435513" w:rsidP="00435513">
      <w:pPr>
        <w:pStyle w:val="Lijstalinea"/>
        <w:numPr>
          <w:ilvl w:val="0"/>
          <w:numId w:val="4"/>
        </w:numPr>
        <w:spacing w:after="0" w:line="240" w:lineRule="auto"/>
        <w:rPr>
          <w:rFonts w:ascii="Tahoma" w:hAnsi="Tahoma" w:cs="Tahoma"/>
          <w:sz w:val="24"/>
          <w:szCs w:val="24"/>
        </w:rPr>
      </w:pPr>
      <w:r>
        <w:rPr>
          <w:rFonts w:ascii="Tahoma" w:hAnsi="Tahoma" w:cs="Tahoma"/>
          <w:sz w:val="24"/>
          <w:szCs w:val="24"/>
        </w:rPr>
        <w:t>Je mag het vakje ‘Full House’ scoren met 25 punten</w:t>
      </w:r>
    </w:p>
    <w:p w14:paraId="4F5A3F78" w14:textId="0FB69827" w:rsidR="00435513" w:rsidRDefault="00435513" w:rsidP="00435513">
      <w:pPr>
        <w:pStyle w:val="Lijstalinea"/>
        <w:numPr>
          <w:ilvl w:val="1"/>
          <w:numId w:val="4"/>
        </w:numPr>
        <w:spacing w:after="0" w:line="240" w:lineRule="auto"/>
        <w:rPr>
          <w:rFonts w:ascii="Tahoma" w:hAnsi="Tahoma" w:cs="Tahoma"/>
          <w:sz w:val="24"/>
          <w:szCs w:val="24"/>
        </w:rPr>
      </w:pPr>
      <w:r>
        <w:rPr>
          <w:rFonts w:ascii="Tahoma" w:hAnsi="Tahoma" w:cs="Tahoma"/>
          <w:sz w:val="24"/>
          <w:szCs w:val="24"/>
        </w:rPr>
        <w:t>Is dat vakje al gebruikt, dan kan je mogelijks</w:t>
      </w:r>
    </w:p>
    <w:p w14:paraId="3DC8E63C" w14:textId="35C11B6C" w:rsidR="00435513" w:rsidRDefault="00435513" w:rsidP="00435513">
      <w:pPr>
        <w:pStyle w:val="Lijstalinea"/>
        <w:numPr>
          <w:ilvl w:val="2"/>
          <w:numId w:val="4"/>
        </w:numPr>
        <w:spacing w:after="0" w:line="240" w:lineRule="auto"/>
        <w:rPr>
          <w:rFonts w:ascii="Tahoma" w:hAnsi="Tahoma" w:cs="Tahoma"/>
          <w:sz w:val="24"/>
          <w:szCs w:val="24"/>
        </w:rPr>
      </w:pPr>
      <w:r>
        <w:rPr>
          <w:rFonts w:ascii="Tahoma" w:hAnsi="Tahoma" w:cs="Tahoma"/>
          <w:sz w:val="24"/>
          <w:szCs w:val="24"/>
        </w:rPr>
        <w:t>‘Kleine straat’ scoren met 30 punten</w:t>
      </w:r>
    </w:p>
    <w:p w14:paraId="2FA45562" w14:textId="75F72BED" w:rsidR="00435513" w:rsidRDefault="00435513" w:rsidP="00435513">
      <w:pPr>
        <w:pStyle w:val="Lijstalinea"/>
        <w:numPr>
          <w:ilvl w:val="1"/>
          <w:numId w:val="4"/>
        </w:numPr>
        <w:spacing w:after="0" w:line="240" w:lineRule="auto"/>
        <w:rPr>
          <w:rFonts w:ascii="Tahoma" w:hAnsi="Tahoma" w:cs="Tahoma"/>
          <w:sz w:val="24"/>
          <w:szCs w:val="24"/>
        </w:rPr>
      </w:pPr>
      <w:r>
        <w:rPr>
          <w:rFonts w:ascii="Tahoma" w:hAnsi="Tahoma" w:cs="Tahoma"/>
          <w:sz w:val="24"/>
          <w:szCs w:val="24"/>
        </w:rPr>
        <w:t>Is dat vakje ook gebruikt, kan je misschien nog</w:t>
      </w:r>
    </w:p>
    <w:p w14:paraId="5EDAEA3D" w14:textId="707C5583" w:rsidR="00435513" w:rsidRDefault="00435513" w:rsidP="00435513">
      <w:pPr>
        <w:pStyle w:val="Lijstalinea"/>
        <w:numPr>
          <w:ilvl w:val="2"/>
          <w:numId w:val="4"/>
        </w:numPr>
        <w:spacing w:after="0" w:line="240" w:lineRule="auto"/>
        <w:rPr>
          <w:rFonts w:ascii="Tahoma" w:hAnsi="Tahoma" w:cs="Tahoma"/>
          <w:sz w:val="24"/>
          <w:szCs w:val="24"/>
        </w:rPr>
      </w:pPr>
      <w:r>
        <w:rPr>
          <w:rFonts w:ascii="Tahoma" w:hAnsi="Tahoma" w:cs="Tahoma"/>
          <w:sz w:val="24"/>
          <w:szCs w:val="24"/>
        </w:rPr>
        <w:t>‘Grote straat’ scoren met 40 punten</w:t>
      </w:r>
    </w:p>
    <w:p w14:paraId="6CE987E3" w14:textId="77777777" w:rsidR="00435513" w:rsidRDefault="00435513">
      <w:pPr>
        <w:spacing w:after="160" w:line="259" w:lineRule="auto"/>
        <w:rPr>
          <w:rFonts w:ascii="Tahoma" w:hAnsi="Tahoma" w:cs="Tahoma"/>
          <w:sz w:val="24"/>
          <w:szCs w:val="24"/>
        </w:rPr>
      </w:pPr>
      <w:r>
        <w:rPr>
          <w:rFonts w:ascii="Tahoma" w:hAnsi="Tahoma" w:cs="Tahoma"/>
          <w:sz w:val="24"/>
          <w:szCs w:val="24"/>
        </w:rPr>
        <w:br w:type="page"/>
      </w:r>
    </w:p>
    <w:p w14:paraId="1B824ACD" w14:textId="45810301" w:rsidR="00435513" w:rsidRDefault="00C34DED" w:rsidP="00435513">
      <w:pPr>
        <w:spacing w:after="0" w:line="240" w:lineRule="auto"/>
        <w:rPr>
          <w:rFonts w:ascii="Tahoma" w:hAnsi="Tahoma" w:cs="Tahoma"/>
          <w:sz w:val="24"/>
          <w:szCs w:val="24"/>
        </w:rPr>
      </w:pPr>
      <w:r>
        <w:rPr>
          <w:rFonts w:ascii="Tahoma" w:hAnsi="Tahoma" w:cs="Tahoma"/>
          <w:noProof/>
          <w:sz w:val="24"/>
          <w:szCs w:val="24"/>
        </w:rPr>
        <w:lastRenderedPageBreak/>
        <w:drawing>
          <wp:inline distT="0" distB="0" distL="0" distR="0" wp14:anchorId="015D0FA4" wp14:editId="108FEF14">
            <wp:extent cx="5760720" cy="4095750"/>
            <wp:effectExtent l="0" t="0" r="0" b="0"/>
            <wp:docPr id="1683500721" name="Afbeelding 1"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00721" name="Afbeelding 1" descr="Afbeelding met grafiek&#10;&#10;Automatisch gegenereerde beschrijving"/>
                    <pic:cNvPicPr/>
                  </pic:nvPicPr>
                  <pic:blipFill>
                    <a:blip r:embed="rId8" cstate="screen">
                      <a:extLst>
                        <a:ext uri="{28A0092B-C50C-407E-A947-70E740481C1C}">
                          <a14:useLocalDpi xmlns:a14="http://schemas.microsoft.com/office/drawing/2010/main"/>
                        </a:ext>
                      </a:extLst>
                    </a:blip>
                    <a:stretch>
                      <a:fillRect/>
                    </a:stretch>
                  </pic:blipFill>
                  <pic:spPr>
                    <a:xfrm>
                      <a:off x="0" y="0"/>
                      <a:ext cx="5760720" cy="4095750"/>
                    </a:xfrm>
                    <a:prstGeom prst="rect">
                      <a:avLst/>
                    </a:prstGeom>
                  </pic:spPr>
                </pic:pic>
              </a:graphicData>
            </a:graphic>
          </wp:inline>
        </w:drawing>
      </w:r>
    </w:p>
    <w:p w14:paraId="090412D0" w14:textId="77777777" w:rsidR="00C34DED" w:rsidRDefault="00C34DED" w:rsidP="00435513">
      <w:pPr>
        <w:spacing w:after="0" w:line="240" w:lineRule="auto"/>
        <w:rPr>
          <w:rFonts w:ascii="Tahoma" w:hAnsi="Tahoma" w:cs="Tahoma"/>
          <w:sz w:val="24"/>
          <w:szCs w:val="24"/>
        </w:rPr>
      </w:pPr>
    </w:p>
    <w:p w14:paraId="7EB74BC5" w14:textId="77777777" w:rsidR="00C34DED" w:rsidRPr="00435513" w:rsidRDefault="00C34DED" w:rsidP="00435513">
      <w:pPr>
        <w:spacing w:after="0" w:line="240" w:lineRule="auto"/>
        <w:rPr>
          <w:rFonts w:ascii="Tahoma" w:hAnsi="Tahoma" w:cs="Tahoma"/>
          <w:sz w:val="24"/>
          <w:szCs w:val="24"/>
        </w:rPr>
      </w:pPr>
    </w:p>
    <w:p w14:paraId="24912243" w14:textId="77777777" w:rsidR="00B60472" w:rsidRDefault="00B60472" w:rsidP="00B120A1">
      <w:pPr>
        <w:spacing w:after="0" w:line="240" w:lineRule="auto"/>
        <w:rPr>
          <w:rFonts w:ascii="Tahoma" w:hAnsi="Tahoma" w:cs="Tahoma"/>
          <w:sz w:val="24"/>
          <w:szCs w:val="24"/>
        </w:rPr>
      </w:pPr>
    </w:p>
    <w:p w14:paraId="77B35EA2" w14:textId="08DD552B" w:rsidR="00C34DED" w:rsidRDefault="00C34DED" w:rsidP="00B120A1">
      <w:pPr>
        <w:spacing w:after="0" w:line="240" w:lineRule="auto"/>
        <w:rPr>
          <w:rFonts w:ascii="Tahoma" w:hAnsi="Tahoma" w:cs="Tahoma"/>
          <w:sz w:val="24"/>
          <w:szCs w:val="24"/>
        </w:rPr>
      </w:pPr>
      <w:r>
        <w:rPr>
          <w:rFonts w:ascii="Tahoma" w:hAnsi="Tahoma" w:cs="Tahoma"/>
          <w:noProof/>
          <w:sz w:val="24"/>
          <w:szCs w:val="24"/>
        </w:rPr>
        <w:drawing>
          <wp:inline distT="0" distB="0" distL="0" distR="0" wp14:anchorId="2E18F564" wp14:editId="57ED8DE2">
            <wp:extent cx="5760720" cy="4095750"/>
            <wp:effectExtent l="0" t="0" r="0" b="0"/>
            <wp:docPr id="2063582495" name="Afbeelding 2"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2495" name="Afbeelding 2" descr="Afbeelding met grafiek&#10;&#10;Automatisch gegenereerde beschrijving"/>
                    <pic:cNvPicPr/>
                  </pic:nvPicPr>
                  <pic:blipFill>
                    <a:blip r:embed="rId8" cstate="screen">
                      <a:extLst>
                        <a:ext uri="{28A0092B-C50C-407E-A947-70E740481C1C}">
                          <a14:useLocalDpi xmlns:a14="http://schemas.microsoft.com/office/drawing/2010/main"/>
                        </a:ext>
                      </a:extLst>
                    </a:blip>
                    <a:stretch>
                      <a:fillRect/>
                    </a:stretch>
                  </pic:blipFill>
                  <pic:spPr>
                    <a:xfrm>
                      <a:off x="0" y="0"/>
                      <a:ext cx="5760720" cy="4095750"/>
                    </a:xfrm>
                    <a:prstGeom prst="rect">
                      <a:avLst/>
                    </a:prstGeom>
                  </pic:spPr>
                </pic:pic>
              </a:graphicData>
            </a:graphic>
          </wp:inline>
        </w:drawing>
      </w:r>
    </w:p>
    <w:sectPr w:rsidR="00C34DE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DAB1" w14:textId="77777777" w:rsidR="00C011F1" w:rsidRDefault="00C011F1" w:rsidP="00917E50">
      <w:pPr>
        <w:spacing w:after="0" w:line="240" w:lineRule="auto"/>
      </w:pPr>
      <w:r>
        <w:separator/>
      </w:r>
    </w:p>
  </w:endnote>
  <w:endnote w:type="continuationSeparator" w:id="0">
    <w:p w14:paraId="496F8E84" w14:textId="77777777" w:rsidR="00C011F1" w:rsidRDefault="00C011F1"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6471" w14:textId="77777777" w:rsidR="00C011F1" w:rsidRDefault="00C011F1" w:rsidP="00917E50">
      <w:pPr>
        <w:spacing w:after="0" w:line="240" w:lineRule="auto"/>
      </w:pPr>
      <w:r>
        <w:separator/>
      </w:r>
    </w:p>
  </w:footnote>
  <w:footnote w:type="continuationSeparator" w:id="0">
    <w:p w14:paraId="2210047F" w14:textId="77777777" w:rsidR="00C011F1" w:rsidRDefault="00C011F1"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217ED691" w:rsidR="007365FD" w:rsidRDefault="00C045FE" w:rsidP="007365FD">
    <w:pPr>
      <w:pStyle w:val="Koptekst"/>
      <w:pBdr>
        <w:bottom w:val="single" w:sz="6" w:space="1" w:color="auto"/>
      </w:pBdr>
    </w:pPr>
    <w:r>
      <w:t>22</w:t>
    </w:r>
    <w:r w:rsidR="00D50CED">
      <w:t>-1</w:t>
    </w:r>
    <w:r>
      <w:t>3</w:t>
    </w:r>
    <w:r w:rsidR="00D50CED">
      <w:t>-0</w:t>
    </w:r>
    <w:r>
      <w:t>1</w:t>
    </w:r>
    <w:r w:rsidR="007365FD">
      <w:t xml:space="preserve"> </w:t>
    </w:r>
    <w:r w:rsidR="00D50CED">
      <w:t>–</w:t>
    </w:r>
    <w:r w:rsidR="00675ED6">
      <w:t xml:space="preserve"> </w:t>
    </w:r>
    <w:r>
      <w:t xml:space="preserve">Dobbelen: </w:t>
    </w:r>
    <w:proofErr w:type="spellStart"/>
    <w:r>
      <w:t>Yathzee</w:t>
    </w:r>
    <w:proofErr w:type="spellEnd"/>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5692"/>
    <w:multiLevelType w:val="hybridMultilevel"/>
    <w:tmpl w:val="E282505E"/>
    <w:lvl w:ilvl="0" w:tplc="9674844C">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7D904A6F"/>
    <w:multiLevelType w:val="hybridMultilevel"/>
    <w:tmpl w:val="BE4ABF6E"/>
    <w:lvl w:ilvl="0" w:tplc="A10E154E">
      <w:start w:val="5"/>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1934926">
    <w:abstractNumId w:val="2"/>
  </w:num>
  <w:num w:numId="2" w16cid:durableId="664478055">
    <w:abstractNumId w:val="3"/>
  </w:num>
  <w:num w:numId="3" w16cid:durableId="473259325">
    <w:abstractNumId w:val="1"/>
  </w:num>
  <w:num w:numId="4" w16cid:durableId="849683439">
    <w:abstractNumId w:val="0"/>
  </w:num>
  <w:num w:numId="5" w16cid:durableId="1068649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162C6F"/>
    <w:rsid w:val="001A284F"/>
    <w:rsid w:val="001B0067"/>
    <w:rsid w:val="001B0A8C"/>
    <w:rsid w:val="001B7959"/>
    <w:rsid w:val="001C5037"/>
    <w:rsid w:val="001D5C80"/>
    <w:rsid w:val="0020794F"/>
    <w:rsid w:val="00252005"/>
    <w:rsid w:val="00277017"/>
    <w:rsid w:val="002954D5"/>
    <w:rsid w:val="00314D79"/>
    <w:rsid w:val="00347427"/>
    <w:rsid w:val="003B67B5"/>
    <w:rsid w:val="003C3D04"/>
    <w:rsid w:val="004168D3"/>
    <w:rsid w:val="004308B8"/>
    <w:rsid w:val="00435513"/>
    <w:rsid w:val="00476DBA"/>
    <w:rsid w:val="00485D0C"/>
    <w:rsid w:val="004D550B"/>
    <w:rsid w:val="004F2E95"/>
    <w:rsid w:val="00507B3A"/>
    <w:rsid w:val="00520121"/>
    <w:rsid w:val="0052060A"/>
    <w:rsid w:val="00521943"/>
    <w:rsid w:val="0053534F"/>
    <w:rsid w:val="005D053A"/>
    <w:rsid w:val="005E5AE4"/>
    <w:rsid w:val="006473C9"/>
    <w:rsid w:val="00675ED6"/>
    <w:rsid w:val="006E495D"/>
    <w:rsid w:val="00722964"/>
    <w:rsid w:val="007365FD"/>
    <w:rsid w:val="00765658"/>
    <w:rsid w:val="007E4E98"/>
    <w:rsid w:val="007E71E6"/>
    <w:rsid w:val="008A0922"/>
    <w:rsid w:val="008C20F4"/>
    <w:rsid w:val="00917E50"/>
    <w:rsid w:val="00930E69"/>
    <w:rsid w:val="009F4277"/>
    <w:rsid w:val="00A20299"/>
    <w:rsid w:val="00A858E9"/>
    <w:rsid w:val="00A97602"/>
    <w:rsid w:val="00AF1395"/>
    <w:rsid w:val="00AF2E76"/>
    <w:rsid w:val="00B120A1"/>
    <w:rsid w:val="00B142B6"/>
    <w:rsid w:val="00B33364"/>
    <w:rsid w:val="00B60472"/>
    <w:rsid w:val="00C011F1"/>
    <w:rsid w:val="00C045FE"/>
    <w:rsid w:val="00C34DED"/>
    <w:rsid w:val="00C77E12"/>
    <w:rsid w:val="00D0258F"/>
    <w:rsid w:val="00D056F5"/>
    <w:rsid w:val="00D50CED"/>
    <w:rsid w:val="00D54655"/>
    <w:rsid w:val="00D673E8"/>
    <w:rsid w:val="00E00444"/>
    <w:rsid w:val="00E54AD6"/>
    <w:rsid w:val="00E60571"/>
    <w:rsid w:val="00E92CC1"/>
    <w:rsid w:val="00EC0F01"/>
    <w:rsid w:val="00F227C2"/>
    <w:rsid w:val="00F3422D"/>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paragraph" w:styleId="Normaalweb">
    <w:name w:val="Normal (Web)"/>
    <w:basedOn w:val="Standaard"/>
    <w:uiPriority w:val="99"/>
    <w:semiHidden/>
    <w:unhideWhenUsed/>
    <w:rsid w:val="00D54655"/>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321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2023-05-10T12:21:00Z</dcterms:created>
  <dcterms:modified xsi:type="dcterms:W3CDTF">2023-05-14T09:32:00Z</dcterms:modified>
</cp:coreProperties>
</file>