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5F3C1" w14:textId="4AFAF640" w:rsidR="00C82518" w:rsidRDefault="00C82518" w:rsidP="00277017">
      <w:pPr>
        <w:spacing w:after="0" w:line="240" w:lineRule="auto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bCs/>
          <w:sz w:val="24"/>
          <w:szCs w:val="24"/>
          <w:shd w:val="clear" w:color="auto" w:fill="FFFFFF"/>
        </w:rPr>
        <w:t>Hypothecaire lening</w:t>
      </w:r>
    </w:p>
    <w:p w14:paraId="781C51B9" w14:textId="77777777" w:rsidR="00C82518" w:rsidRPr="00C82518" w:rsidRDefault="00C82518" w:rsidP="00277017">
      <w:pPr>
        <w:spacing w:after="0" w:line="240" w:lineRule="auto"/>
        <w:rPr>
          <w:rFonts w:ascii="Tahoma" w:hAnsi="Tahoma" w:cs="Tahoma"/>
          <w:sz w:val="24"/>
          <w:szCs w:val="24"/>
          <w:shd w:val="clear" w:color="auto" w:fill="FFFFFF"/>
        </w:rPr>
      </w:pPr>
    </w:p>
    <w:p w14:paraId="6E856951" w14:textId="77777777" w:rsidR="00FA782B" w:rsidRDefault="00FA782B" w:rsidP="00FA782B">
      <w:pPr>
        <w:spacing w:after="0" w:line="240" w:lineRule="auto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Een grond met woning kopen om te renoveren of een grond kopen en een nieuwe woning bouwen kost veel geld.</w:t>
      </w:r>
    </w:p>
    <w:p w14:paraId="2F7A94C9" w14:textId="6DDADE0E" w:rsidR="00C82518" w:rsidRDefault="00C82518" w:rsidP="00277017">
      <w:pPr>
        <w:spacing w:after="0" w:line="240" w:lineRule="auto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Als</w:t>
      </w:r>
      <w:r w:rsidRPr="00C82518">
        <w:rPr>
          <w:rFonts w:ascii="Tahoma" w:hAnsi="Tahoma" w:cs="Tahoma"/>
          <w:sz w:val="24"/>
          <w:szCs w:val="24"/>
          <w:shd w:val="clear" w:color="auto" w:fill="FFFFFF"/>
        </w:rPr>
        <w:t xml:space="preserve"> je geld wil lenen voor de aankoop </w:t>
      </w:r>
      <w:r w:rsidR="009D5F1D">
        <w:rPr>
          <w:rFonts w:ascii="Tahoma" w:hAnsi="Tahoma" w:cs="Tahoma"/>
          <w:sz w:val="24"/>
          <w:szCs w:val="24"/>
          <w:shd w:val="clear" w:color="auto" w:fill="FFFFFF"/>
        </w:rPr>
        <w:t xml:space="preserve">(en </w:t>
      </w:r>
      <w:proofErr w:type="spellStart"/>
      <w:r w:rsidR="009D5F1D">
        <w:rPr>
          <w:rFonts w:ascii="Tahoma" w:hAnsi="Tahoma" w:cs="Tahoma"/>
          <w:sz w:val="24"/>
          <w:szCs w:val="24"/>
          <w:shd w:val="clear" w:color="auto" w:fill="FFFFFF"/>
        </w:rPr>
        <w:t>renovering</w:t>
      </w:r>
      <w:proofErr w:type="spellEnd"/>
      <w:r w:rsidR="009D5F1D">
        <w:rPr>
          <w:rFonts w:ascii="Tahoma" w:hAnsi="Tahoma" w:cs="Tahoma"/>
          <w:sz w:val="24"/>
          <w:szCs w:val="24"/>
          <w:shd w:val="clear" w:color="auto" w:fill="FFFFFF"/>
        </w:rPr>
        <w:t xml:space="preserve">) </w:t>
      </w:r>
      <w:r w:rsidRPr="00C82518">
        <w:rPr>
          <w:rFonts w:ascii="Tahoma" w:hAnsi="Tahoma" w:cs="Tahoma"/>
          <w:sz w:val="24"/>
          <w:szCs w:val="24"/>
          <w:shd w:val="clear" w:color="auto" w:fill="FFFFFF"/>
        </w:rPr>
        <w:t>of bouw van een woning, sluit je een "</w:t>
      </w:r>
      <w:r w:rsidRPr="00C82518">
        <w:rPr>
          <w:rStyle w:val="Zwaar"/>
          <w:rFonts w:ascii="Tahoma" w:hAnsi="Tahoma" w:cs="Tahoma"/>
          <w:sz w:val="24"/>
          <w:szCs w:val="24"/>
          <w:shd w:val="clear" w:color="auto" w:fill="FFFFFF"/>
        </w:rPr>
        <w:t>hypothecair krediet</w:t>
      </w:r>
      <w:r w:rsidRPr="00C82518">
        <w:rPr>
          <w:rFonts w:ascii="Tahoma" w:hAnsi="Tahoma" w:cs="Tahoma"/>
          <w:sz w:val="24"/>
          <w:szCs w:val="24"/>
          <w:shd w:val="clear" w:color="auto" w:fill="FFFFFF"/>
        </w:rPr>
        <w:t xml:space="preserve">" af. </w:t>
      </w:r>
    </w:p>
    <w:p w14:paraId="086D6B87" w14:textId="77777777" w:rsidR="00C82518" w:rsidRDefault="00C82518" w:rsidP="00277017">
      <w:pPr>
        <w:spacing w:after="0" w:line="240" w:lineRule="auto"/>
        <w:rPr>
          <w:rFonts w:ascii="Tahoma" w:hAnsi="Tahoma" w:cs="Tahoma"/>
          <w:sz w:val="24"/>
          <w:szCs w:val="24"/>
          <w:shd w:val="clear" w:color="auto" w:fill="FFFFFF"/>
        </w:rPr>
      </w:pPr>
      <w:r w:rsidRPr="00C82518">
        <w:rPr>
          <w:rFonts w:ascii="Tahoma" w:hAnsi="Tahoma" w:cs="Tahoma"/>
          <w:sz w:val="24"/>
          <w:szCs w:val="24"/>
          <w:shd w:val="clear" w:color="auto" w:fill="FFFFFF"/>
        </w:rPr>
        <w:t xml:space="preserve">Dat betekent dat je de kredietverstrekker - de bank - de garantie biedt dat je het kapitaal en de interesten terug zal betalen. </w:t>
      </w:r>
    </w:p>
    <w:p w14:paraId="088C008B" w14:textId="3EEB3648" w:rsidR="00E54AD6" w:rsidRPr="00C82518" w:rsidRDefault="00C8251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C82518">
        <w:rPr>
          <w:rFonts w:ascii="Tahoma" w:hAnsi="Tahoma" w:cs="Tahoma"/>
          <w:sz w:val="24"/>
          <w:szCs w:val="24"/>
          <w:shd w:val="clear" w:color="auto" w:fill="FFFFFF"/>
        </w:rPr>
        <w:t>Doe je dat niet, dan kan de bank je woning namelijk verkopen om zo haar geld te recupereren.</w:t>
      </w:r>
      <w:r w:rsidRPr="00C82518">
        <w:rPr>
          <w:rFonts w:ascii="Tahoma" w:hAnsi="Tahoma" w:cs="Tahoma"/>
          <w:sz w:val="24"/>
          <w:szCs w:val="24"/>
        </w:rPr>
        <w:br/>
      </w:r>
      <w:r w:rsidRPr="00C82518">
        <w:rPr>
          <w:rFonts w:ascii="Tahoma" w:hAnsi="Tahoma" w:cs="Tahoma"/>
          <w:sz w:val="24"/>
          <w:szCs w:val="24"/>
          <w:shd w:val="clear" w:color="auto" w:fill="FFFFFF"/>
        </w:rPr>
        <w:t>Een hypothecair krediet wordt vastgelegd in een </w:t>
      </w:r>
      <w:r w:rsidRPr="00C82518">
        <w:rPr>
          <w:rStyle w:val="Zwaar"/>
          <w:rFonts w:ascii="Tahoma" w:hAnsi="Tahoma" w:cs="Tahoma"/>
          <w:sz w:val="24"/>
          <w:szCs w:val="24"/>
          <w:shd w:val="clear" w:color="auto" w:fill="FFFFFF"/>
        </w:rPr>
        <w:t>notariële akte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en h</w:t>
      </w:r>
      <w:r w:rsidRPr="00C82518">
        <w:rPr>
          <w:rFonts w:ascii="Tahoma" w:hAnsi="Tahoma" w:cs="Tahoma"/>
          <w:sz w:val="24"/>
          <w:szCs w:val="24"/>
          <w:shd w:val="clear" w:color="auto" w:fill="FFFFFF"/>
        </w:rPr>
        <w:t>iervoor moet je extra kosten betalen.</w:t>
      </w:r>
    </w:p>
    <w:p w14:paraId="5FCB438C" w14:textId="77777777" w:rsidR="004112E6" w:rsidRDefault="004112E6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59B108C" w14:textId="5E0DC1DA" w:rsidR="009D5F1D" w:rsidRDefault="009D5F1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betekent ‘renover</w:t>
      </w:r>
      <w:r w:rsidR="00FA782B">
        <w:rPr>
          <w:rFonts w:ascii="Tahoma" w:hAnsi="Tahoma" w:cs="Tahoma"/>
          <w:sz w:val="24"/>
          <w:szCs w:val="24"/>
        </w:rPr>
        <w:t>e</w:t>
      </w:r>
      <w:r>
        <w:rPr>
          <w:rFonts w:ascii="Tahoma" w:hAnsi="Tahoma" w:cs="Tahoma"/>
          <w:sz w:val="24"/>
          <w:szCs w:val="24"/>
        </w:rPr>
        <w:t>n’?</w:t>
      </w:r>
    </w:p>
    <w:p w14:paraId="57D2C741" w14:textId="49B26D58" w:rsidR="009D5F1D" w:rsidRPr="008401E8" w:rsidRDefault="00000000" w:rsidP="009D5F1D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473334726"/>
          <w:placeholder>
            <w:docPart w:val="703887F4078F4B09B7A8DAF2ED6071E1"/>
          </w:placeholder>
          <w:showingPlcHdr/>
        </w:sdtPr>
        <w:sdtContent>
          <w:r w:rsidR="009D5F1D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8401E8" w:rsidRPr="008401E8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D09053F" w14:textId="77777777" w:rsidR="009D5F1D" w:rsidRPr="00C82518" w:rsidRDefault="009D5F1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23CFFAA" w14:textId="4D7C88F3" w:rsidR="00C82518" w:rsidRDefault="00C8251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Wat gebeurt er als je </w:t>
      </w:r>
      <w:r w:rsidR="00182B20">
        <w:rPr>
          <w:rFonts w:ascii="Tahoma" w:hAnsi="Tahoma" w:cs="Tahoma"/>
          <w:sz w:val="24"/>
          <w:szCs w:val="24"/>
        </w:rPr>
        <w:t>een hypothecaire l</w:t>
      </w:r>
      <w:r>
        <w:rPr>
          <w:rFonts w:ascii="Tahoma" w:hAnsi="Tahoma" w:cs="Tahoma"/>
          <w:sz w:val="24"/>
          <w:szCs w:val="24"/>
        </w:rPr>
        <w:t xml:space="preserve">ening niet meer </w:t>
      </w:r>
      <w:r w:rsidR="00182B20">
        <w:rPr>
          <w:rFonts w:ascii="Tahoma" w:hAnsi="Tahoma" w:cs="Tahoma"/>
          <w:sz w:val="24"/>
          <w:szCs w:val="24"/>
        </w:rPr>
        <w:t xml:space="preserve">kan </w:t>
      </w:r>
      <w:r>
        <w:rPr>
          <w:rFonts w:ascii="Tahoma" w:hAnsi="Tahoma" w:cs="Tahoma"/>
          <w:sz w:val="24"/>
          <w:szCs w:val="24"/>
        </w:rPr>
        <w:t>afbetal</w:t>
      </w:r>
      <w:r w:rsidR="00182B20">
        <w:rPr>
          <w:rFonts w:ascii="Tahoma" w:hAnsi="Tahoma" w:cs="Tahoma"/>
          <w:sz w:val="24"/>
          <w:szCs w:val="24"/>
        </w:rPr>
        <w:t>en</w:t>
      </w:r>
      <w:r>
        <w:rPr>
          <w:rFonts w:ascii="Tahoma" w:hAnsi="Tahoma" w:cs="Tahoma"/>
          <w:sz w:val="24"/>
          <w:szCs w:val="24"/>
        </w:rPr>
        <w:t>?</w:t>
      </w:r>
    </w:p>
    <w:p w14:paraId="4522438C" w14:textId="05CAEBC8" w:rsidR="00C82518" w:rsidRPr="008401E8" w:rsidRDefault="000000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138263353"/>
          <w:placeholder>
            <w:docPart w:val="CA47ECBEC6C04F3594FFA57C68BB51BA"/>
          </w:placeholder>
          <w:showingPlcHdr/>
        </w:sdtPr>
        <w:sdtContent>
          <w:r w:rsidR="00C82518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8401E8" w:rsidRPr="008401E8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0B5025D4" w14:textId="77777777" w:rsidR="00C82518" w:rsidRDefault="00C8251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E10177A" w14:textId="11D291D0" w:rsidR="00956CA9" w:rsidRDefault="00C5751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Als je e</w:t>
      </w:r>
      <w:r w:rsidR="00956CA9">
        <w:rPr>
          <w:rFonts w:ascii="Tahoma" w:hAnsi="Tahoma" w:cs="Tahoma"/>
          <w:sz w:val="24"/>
          <w:szCs w:val="24"/>
        </w:rPr>
        <w:t xml:space="preserve">en woning </w:t>
      </w:r>
      <w:r w:rsidR="00182B20">
        <w:rPr>
          <w:rFonts w:ascii="Tahoma" w:hAnsi="Tahoma" w:cs="Tahoma"/>
          <w:sz w:val="24"/>
          <w:szCs w:val="24"/>
        </w:rPr>
        <w:t>laat</w:t>
      </w:r>
      <w:r w:rsidR="00956CA9">
        <w:rPr>
          <w:rFonts w:ascii="Tahoma" w:hAnsi="Tahoma" w:cs="Tahoma"/>
          <w:sz w:val="24"/>
          <w:szCs w:val="24"/>
        </w:rPr>
        <w:t xml:space="preserve"> bouwen,</w:t>
      </w:r>
      <w:r>
        <w:rPr>
          <w:rFonts w:ascii="Tahoma" w:hAnsi="Tahoma" w:cs="Tahoma"/>
          <w:sz w:val="24"/>
          <w:szCs w:val="24"/>
        </w:rPr>
        <w:t xml:space="preserve"> kan je kiezen tussen</w:t>
      </w:r>
      <w:r w:rsidR="005C47C8">
        <w:rPr>
          <w:rFonts w:ascii="Tahoma" w:hAnsi="Tahoma" w:cs="Tahoma"/>
          <w:sz w:val="24"/>
          <w:szCs w:val="24"/>
        </w:rPr>
        <w:t xml:space="preserve"> ‘winddichte ruwbouw’ en </w:t>
      </w:r>
      <w:r w:rsidR="00956CA9">
        <w:rPr>
          <w:rFonts w:ascii="Tahoma" w:hAnsi="Tahoma" w:cs="Tahoma"/>
          <w:sz w:val="24"/>
          <w:szCs w:val="24"/>
        </w:rPr>
        <w:t xml:space="preserve"> ‘sleutel op de deur’.</w:t>
      </w:r>
    </w:p>
    <w:p w14:paraId="485110E0" w14:textId="7E7FC5CD" w:rsidR="009D0215" w:rsidRDefault="009D021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Wat is er </w:t>
      </w:r>
      <w:r w:rsidR="00182B20">
        <w:rPr>
          <w:rFonts w:ascii="Tahoma" w:hAnsi="Tahoma" w:cs="Tahoma"/>
          <w:sz w:val="24"/>
          <w:szCs w:val="24"/>
        </w:rPr>
        <w:t xml:space="preserve">(meestal) </w:t>
      </w:r>
      <w:r>
        <w:rPr>
          <w:rFonts w:ascii="Tahoma" w:hAnsi="Tahoma" w:cs="Tahoma"/>
          <w:sz w:val="24"/>
          <w:szCs w:val="24"/>
        </w:rPr>
        <w:t>inbegrepen?</w:t>
      </w:r>
    </w:p>
    <w:p w14:paraId="7347AB2A" w14:textId="31C837DB" w:rsidR="005C5210" w:rsidRDefault="009D021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E03F21">
        <w:rPr>
          <w:rFonts w:ascii="Tahoma" w:hAnsi="Tahoma" w:cs="Tahoma"/>
          <w:sz w:val="24"/>
          <w:szCs w:val="24"/>
          <w:u w:val="single"/>
        </w:rPr>
        <w:t>Winddichte ruwbouw</w:t>
      </w:r>
      <w:r w:rsidR="00182B20">
        <w:rPr>
          <w:rFonts w:ascii="Tahoma" w:hAnsi="Tahoma" w:cs="Tahoma"/>
          <w:sz w:val="24"/>
          <w:szCs w:val="24"/>
          <w:u w:val="single"/>
        </w:rPr>
        <w:t xml:space="preserve"> (casco)</w:t>
      </w:r>
      <w:r>
        <w:rPr>
          <w:rFonts w:ascii="Tahoma" w:hAnsi="Tahoma" w:cs="Tahoma"/>
          <w:sz w:val="24"/>
          <w:szCs w:val="24"/>
        </w:rPr>
        <w:tab/>
      </w:r>
      <w:r w:rsidRPr="00E03F21">
        <w:rPr>
          <w:rFonts w:ascii="Tahoma" w:hAnsi="Tahoma" w:cs="Tahoma"/>
          <w:sz w:val="24"/>
          <w:szCs w:val="24"/>
          <w:u w:val="single"/>
        </w:rPr>
        <w:t>Sleutel-op-de-deur</w:t>
      </w:r>
    </w:p>
    <w:p w14:paraId="17DFA716" w14:textId="58FE00DB" w:rsidR="009D0215" w:rsidRDefault="009D021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03190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r w:rsidR="00C915CC">
        <w:rPr>
          <w:rFonts w:ascii="Tahoma" w:hAnsi="Tahoma" w:cs="Tahoma"/>
          <w:sz w:val="24"/>
          <w:szCs w:val="24"/>
        </w:rPr>
        <w:t>grondwerken uitgevoerd</w:t>
      </w:r>
      <w:r w:rsidR="00E03F21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342931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3F21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E03F21">
        <w:rPr>
          <w:rFonts w:ascii="Tahoma" w:hAnsi="Tahoma" w:cs="Tahoma"/>
          <w:sz w:val="24"/>
          <w:szCs w:val="24"/>
        </w:rPr>
        <w:t xml:space="preserve"> grondwerken uitgevoerd</w:t>
      </w:r>
    </w:p>
    <w:p w14:paraId="2AEA328B" w14:textId="4A478B31" w:rsidR="00E03F21" w:rsidRDefault="00E03F2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443199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r w:rsidR="00511DE7">
        <w:rPr>
          <w:rFonts w:ascii="Tahoma" w:hAnsi="Tahoma" w:cs="Tahoma"/>
          <w:sz w:val="24"/>
          <w:szCs w:val="24"/>
        </w:rPr>
        <w:t>funderingen geplaatst</w:t>
      </w:r>
      <w:r w:rsidR="00511DE7">
        <w:rPr>
          <w:rFonts w:ascii="Tahoma" w:hAnsi="Tahoma" w:cs="Tahoma"/>
          <w:sz w:val="24"/>
          <w:szCs w:val="24"/>
        </w:rPr>
        <w:tab/>
      </w:r>
      <w:r w:rsidR="00511DE7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389537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1DE7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511DE7">
        <w:rPr>
          <w:rFonts w:ascii="Tahoma" w:hAnsi="Tahoma" w:cs="Tahoma"/>
          <w:sz w:val="24"/>
          <w:szCs w:val="24"/>
        </w:rPr>
        <w:t xml:space="preserve"> funderingen geplaatst</w:t>
      </w:r>
    </w:p>
    <w:p w14:paraId="4AD9C63F" w14:textId="10AEAEFA" w:rsidR="00511DE7" w:rsidRDefault="00511DE7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224645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r w:rsidR="008007B3">
        <w:rPr>
          <w:rFonts w:ascii="Tahoma" w:hAnsi="Tahoma" w:cs="Tahoma"/>
          <w:sz w:val="24"/>
          <w:szCs w:val="24"/>
        </w:rPr>
        <w:t>buitenmuren geplaatst</w:t>
      </w:r>
      <w:r w:rsidR="008007B3">
        <w:rPr>
          <w:rFonts w:ascii="Tahoma" w:hAnsi="Tahoma" w:cs="Tahoma"/>
          <w:sz w:val="24"/>
          <w:szCs w:val="24"/>
        </w:rPr>
        <w:tab/>
      </w:r>
      <w:r w:rsidR="008007B3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259645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07B3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8007B3">
        <w:rPr>
          <w:rFonts w:ascii="Tahoma" w:hAnsi="Tahoma" w:cs="Tahoma"/>
          <w:sz w:val="24"/>
          <w:szCs w:val="24"/>
        </w:rPr>
        <w:t xml:space="preserve"> buitenmuren geplaatst</w:t>
      </w:r>
    </w:p>
    <w:p w14:paraId="5268FB6A" w14:textId="160F98E1" w:rsidR="008007B3" w:rsidRDefault="008007B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463391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binnenmuren geplaatst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249691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binnenmuren geplaatst</w:t>
      </w:r>
      <w:r>
        <w:rPr>
          <w:rFonts w:ascii="Tahoma" w:hAnsi="Tahoma" w:cs="Tahoma"/>
          <w:sz w:val="24"/>
          <w:szCs w:val="24"/>
        </w:rPr>
        <w:tab/>
      </w:r>
    </w:p>
    <w:p w14:paraId="6DBB5993" w14:textId="0FC78164" w:rsidR="009C2800" w:rsidRDefault="009C28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493753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isolatie aangebracht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706721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isolatie aangebracht</w:t>
      </w:r>
    </w:p>
    <w:p w14:paraId="63B69D6B" w14:textId="27739887" w:rsidR="00001C20" w:rsidRDefault="00001C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045758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dak geplaatst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865632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dak geplaatst</w:t>
      </w:r>
    </w:p>
    <w:p w14:paraId="3ED45420" w14:textId="77777777" w:rsidR="00F616CB" w:rsidRDefault="00F616CB" w:rsidP="00F616C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668209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buitenschrijnwerk geplaatst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962256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buitenschrijnwerk geplaatst</w:t>
      </w:r>
    </w:p>
    <w:p w14:paraId="72AC22B8" w14:textId="77777777" w:rsidR="00F616CB" w:rsidRDefault="00F616CB" w:rsidP="00F616C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(ramen en buitendeuren)</w:t>
      </w:r>
      <w:r>
        <w:rPr>
          <w:rFonts w:ascii="Tahoma" w:hAnsi="Tahoma" w:cs="Tahoma"/>
          <w:sz w:val="24"/>
          <w:szCs w:val="24"/>
        </w:rPr>
        <w:tab/>
        <w:t xml:space="preserve">     (ramen en buitendeuren)</w:t>
      </w:r>
    </w:p>
    <w:p w14:paraId="396EA3B8" w14:textId="77777777" w:rsidR="00F616CB" w:rsidRDefault="00F616CB" w:rsidP="00F616C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069427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sanitaire leidingen liggen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749577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sanitaire leidingen liggen</w:t>
      </w:r>
    </w:p>
    <w:p w14:paraId="648BAE9F" w14:textId="77777777" w:rsidR="00F616CB" w:rsidRDefault="00F616CB" w:rsidP="00F616C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(water, cv, afvoer, …)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(water, cv, afvoer, …)</w:t>
      </w:r>
    </w:p>
    <w:p w14:paraId="5DB6EF5D" w14:textId="77777777" w:rsidR="00F616CB" w:rsidRDefault="00F616CB" w:rsidP="00F616C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98615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elektriciteitsleidingen liggen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87674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elektriciteitsleidingen liggen</w:t>
      </w:r>
    </w:p>
    <w:p w14:paraId="30A45715" w14:textId="44B754D9" w:rsidR="00182B20" w:rsidRDefault="00182B20" w:rsidP="00F616C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(maar nog niet aangesloten)</w:t>
      </w:r>
      <w:r>
        <w:rPr>
          <w:rFonts w:ascii="Tahoma" w:hAnsi="Tahoma" w:cs="Tahoma"/>
          <w:sz w:val="24"/>
          <w:szCs w:val="24"/>
        </w:rPr>
        <w:tab/>
        <w:t xml:space="preserve">     (maar nog niet aangesloten)</w:t>
      </w:r>
    </w:p>
    <w:p w14:paraId="4E09A850" w14:textId="10FF9EE7" w:rsidR="00F616CB" w:rsidRDefault="00F616CB" w:rsidP="00F616C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835964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chapewerk (</w:t>
      </w:r>
      <w:r w:rsidR="00BE3404">
        <w:rPr>
          <w:rFonts w:ascii="Tahoma" w:hAnsi="Tahoma" w:cs="Tahoma"/>
          <w:sz w:val="24"/>
          <w:szCs w:val="24"/>
        </w:rPr>
        <w:t>basis</w:t>
      </w:r>
      <w:r>
        <w:rPr>
          <w:rFonts w:ascii="Tahoma" w:hAnsi="Tahoma" w:cs="Tahoma"/>
          <w:sz w:val="24"/>
          <w:szCs w:val="24"/>
        </w:rPr>
        <w:t>vloer</w:t>
      </w:r>
      <w:r w:rsidR="00BE3404"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39180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chapewerk (</w:t>
      </w:r>
      <w:r w:rsidR="00BE3404">
        <w:rPr>
          <w:rFonts w:ascii="Tahoma" w:hAnsi="Tahoma" w:cs="Tahoma"/>
          <w:sz w:val="24"/>
          <w:szCs w:val="24"/>
        </w:rPr>
        <w:t>basis</w:t>
      </w:r>
      <w:r>
        <w:rPr>
          <w:rFonts w:ascii="Tahoma" w:hAnsi="Tahoma" w:cs="Tahoma"/>
          <w:sz w:val="24"/>
          <w:szCs w:val="24"/>
        </w:rPr>
        <w:t>vloer)</w:t>
      </w:r>
    </w:p>
    <w:p w14:paraId="1178E9C5" w14:textId="1F314F8C" w:rsidR="00E31F78" w:rsidRDefault="00E31F7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23123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binnenschrijnwerk</w:t>
      </w:r>
      <w:proofErr w:type="spellEnd"/>
      <w:r>
        <w:rPr>
          <w:rFonts w:ascii="Tahoma" w:hAnsi="Tahoma" w:cs="Tahoma"/>
          <w:sz w:val="24"/>
          <w:szCs w:val="24"/>
        </w:rPr>
        <w:t xml:space="preserve"> geplaatst</w:t>
      </w:r>
      <w:r w:rsidR="00E610D4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369524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0D4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E610D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610D4">
        <w:rPr>
          <w:rFonts w:ascii="Tahoma" w:hAnsi="Tahoma" w:cs="Tahoma"/>
          <w:sz w:val="24"/>
          <w:szCs w:val="24"/>
        </w:rPr>
        <w:t>binnenschrijnwerk</w:t>
      </w:r>
      <w:proofErr w:type="spellEnd"/>
      <w:r w:rsidR="00E610D4">
        <w:rPr>
          <w:rFonts w:ascii="Tahoma" w:hAnsi="Tahoma" w:cs="Tahoma"/>
          <w:sz w:val="24"/>
          <w:szCs w:val="24"/>
        </w:rPr>
        <w:t xml:space="preserve"> geplaatst</w:t>
      </w:r>
    </w:p>
    <w:p w14:paraId="5094FF7A" w14:textId="17E4D804" w:rsidR="00E610D4" w:rsidRDefault="00E610D4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(binnendeuren, trap)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(binnendeuren, trap)</w:t>
      </w:r>
    </w:p>
    <w:p w14:paraId="2CFF7174" w14:textId="6507B6E8" w:rsidR="00E31F78" w:rsidRDefault="00E31F7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986860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stopcontacten</w:t>
      </w:r>
      <w:r w:rsidR="00C9244E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schakelaars</w:t>
      </w:r>
      <w:r w:rsidR="00C9244E">
        <w:rPr>
          <w:rFonts w:ascii="Tahoma" w:hAnsi="Tahoma" w:cs="Tahoma"/>
          <w:sz w:val="24"/>
          <w:szCs w:val="24"/>
        </w:rPr>
        <w:t>, …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27216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stopcontacten</w:t>
      </w:r>
      <w:r w:rsidR="00C9244E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schakelaars</w:t>
      </w:r>
      <w:r w:rsidR="00C9244E">
        <w:rPr>
          <w:rFonts w:ascii="Tahoma" w:hAnsi="Tahoma" w:cs="Tahoma"/>
          <w:sz w:val="24"/>
          <w:szCs w:val="24"/>
        </w:rPr>
        <w:t>, …</w:t>
      </w:r>
    </w:p>
    <w:p w14:paraId="5E739650" w14:textId="217841A3" w:rsidR="00EC184C" w:rsidRDefault="00EC184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18598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waterkranen</w:t>
      </w:r>
      <w:r w:rsidR="008C0E86">
        <w:rPr>
          <w:rFonts w:ascii="Tahoma" w:hAnsi="Tahoma" w:cs="Tahoma"/>
          <w:sz w:val="24"/>
          <w:szCs w:val="24"/>
        </w:rPr>
        <w:t>,</w:t>
      </w:r>
      <w:r w:rsidR="005E2506">
        <w:rPr>
          <w:rFonts w:ascii="Tahoma" w:hAnsi="Tahoma" w:cs="Tahoma"/>
          <w:sz w:val="24"/>
          <w:szCs w:val="24"/>
        </w:rPr>
        <w:t xml:space="preserve"> wastafels, …</w:t>
      </w:r>
      <w:r w:rsidR="005E2506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245772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2506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5E2506">
        <w:rPr>
          <w:rFonts w:ascii="Tahoma" w:hAnsi="Tahoma" w:cs="Tahoma"/>
          <w:sz w:val="24"/>
          <w:szCs w:val="24"/>
        </w:rPr>
        <w:t xml:space="preserve"> waterkranen, wastafels, …</w:t>
      </w:r>
    </w:p>
    <w:p w14:paraId="23147A55" w14:textId="0F20B143" w:rsidR="009C2800" w:rsidRDefault="00F2546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836032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809249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6032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836032">
        <w:rPr>
          <w:rFonts w:ascii="Tahoma" w:hAnsi="Tahoma" w:cs="Tahoma"/>
          <w:sz w:val="24"/>
          <w:szCs w:val="24"/>
        </w:rPr>
        <w:t xml:space="preserve"> </w:t>
      </w:r>
      <w:r w:rsidR="00751B9E">
        <w:rPr>
          <w:rFonts w:ascii="Tahoma" w:hAnsi="Tahoma" w:cs="Tahoma"/>
          <w:sz w:val="24"/>
          <w:szCs w:val="24"/>
        </w:rPr>
        <w:t>badkamer geïnstalleerd</w:t>
      </w:r>
      <w:r w:rsidR="009720A8">
        <w:rPr>
          <w:rFonts w:ascii="Tahoma" w:hAnsi="Tahoma" w:cs="Tahoma"/>
          <w:sz w:val="24"/>
          <w:szCs w:val="24"/>
        </w:rPr>
        <w:tab/>
      </w:r>
      <w:r w:rsidR="009720A8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885900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720A8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9720A8">
        <w:rPr>
          <w:rFonts w:ascii="Tahoma" w:hAnsi="Tahoma" w:cs="Tahoma"/>
          <w:sz w:val="24"/>
          <w:szCs w:val="24"/>
        </w:rPr>
        <w:t xml:space="preserve"> </w:t>
      </w:r>
      <w:r w:rsidR="00751B9E">
        <w:rPr>
          <w:rFonts w:ascii="Tahoma" w:hAnsi="Tahoma" w:cs="Tahoma"/>
          <w:sz w:val="24"/>
          <w:szCs w:val="24"/>
        </w:rPr>
        <w:t>badkamer geïnstalleerd</w:t>
      </w:r>
    </w:p>
    <w:p w14:paraId="33A1B57A" w14:textId="203D2280" w:rsidR="009720A8" w:rsidRDefault="009720A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998260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r w:rsidR="00751B9E">
        <w:rPr>
          <w:rFonts w:ascii="Tahoma" w:hAnsi="Tahoma" w:cs="Tahoma"/>
          <w:sz w:val="24"/>
          <w:szCs w:val="24"/>
        </w:rPr>
        <w:t>keuken</w:t>
      </w:r>
      <w:r>
        <w:rPr>
          <w:rFonts w:ascii="Tahoma" w:hAnsi="Tahoma" w:cs="Tahoma"/>
          <w:sz w:val="24"/>
          <w:szCs w:val="24"/>
        </w:rPr>
        <w:t xml:space="preserve"> geïnstalleerd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134779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r w:rsidR="00751B9E">
        <w:rPr>
          <w:rFonts w:ascii="Tahoma" w:hAnsi="Tahoma" w:cs="Tahoma"/>
          <w:sz w:val="24"/>
          <w:szCs w:val="24"/>
        </w:rPr>
        <w:t>keuken</w:t>
      </w:r>
      <w:r>
        <w:rPr>
          <w:rFonts w:ascii="Tahoma" w:hAnsi="Tahoma" w:cs="Tahoma"/>
          <w:sz w:val="24"/>
          <w:szCs w:val="24"/>
        </w:rPr>
        <w:t xml:space="preserve"> geïnstalleerd</w:t>
      </w:r>
    </w:p>
    <w:p w14:paraId="365BFDBB" w14:textId="477A651C" w:rsidR="00D51E4B" w:rsidRDefault="00D51E4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720858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vloertegels, parket, …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531577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vloertegels, parket, …</w:t>
      </w:r>
    </w:p>
    <w:p w14:paraId="4864A674" w14:textId="784DC641" w:rsidR="00182B20" w:rsidRDefault="00182B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888065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aansluiting op rioleringsnet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905073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aansluiting op rioleringsnet</w:t>
      </w:r>
    </w:p>
    <w:p w14:paraId="2DD71C5F" w14:textId="630EF70C" w:rsidR="00182B20" w:rsidRDefault="00182B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632481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je kan er direct gaan wonen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961762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je kan er direct gaan wonen</w:t>
      </w:r>
    </w:p>
    <w:p w14:paraId="5028695D" w14:textId="77777777" w:rsidR="00182B20" w:rsidRDefault="00182B20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5A12C710" w14:textId="0F1434F2" w:rsidR="00182B20" w:rsidRDefault="00182B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Kies een bouwgrond.</w:t>
      </w:r>
    </w:p>
    <w:p w14:paraId="3D26D939" w14:textId="7ADF2FC4" w:rsidR="00631FBB" w:rsidRDefault="00631FB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Prijzen zijn exclusief 12% BTW!</w:t>
      </w:r>
    </w:p>
    <w:p w14:paraId="48A31A4A" w14:textId="77777777" w:rsidR="004B6C08" w:rsidRPr="00631FBB" w:rsidRDefault="004B6C08" w:rsidP="00277017">
      <w:pPr>
        <w:spacing w:after="0" w:line="240" w:lineRule="auto"/>
        <w:rPr>
          <w:rFonts w:ascii="Tahoma" w:hAnsi="Tahoma" w:cs="Tahoma"/>
          <w:sz w:val="12"/>
          <w:szCs w:val="12"/>
        </w:rPr>
      </w:pPr>
    </w:p>
    <w:p w14:paraId="40BBC576" w14:textId="1FA2B472" w:rsidR="00182B20" w:rsidRDefault="004B6C0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4B6C08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8B38378" wp14:editId="0124F0A4">
            <wp:extent cx="1699200" cy="1440000"/>
            <wp:effectExtent l="0" t="0" r="0" b="8255"/>
            <wp:docPr id="346388106" name="Afbeelding 1" descr="Afbeelding met hemel, buitenshuis, wolk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88106" name="Afbeelding 1" descr="Afbeelding met hemel, buitenshuis, wolk, boom&#10;&#10;Automatisch gegenereerde beschrijvi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ab/>
        <w:t xml:space="preserve">     </w:t>
      </w:r>
      <w:r w:rsidRPr="004B6C08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5561245" wp14:editId="648E042B">
            <wp:extent cx="1677600" cy="1440000"/>
            <wp:effectExtent l="0" t="0" r="0" b="8255"/>
            <wp:docPr id="976637080" name="Afbeelding 1" descr="Afbeelding met buitenshuis, gras, hemel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37080" name="Afbeelding 1" descr="Afbeelding met buitenshuis, gras, hemel, plant&#10;&#10;Automatisch gegenereerde beschrijvi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ab/>
      </w:r>
      <w:r w:rsidRPr="004B6C08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9BDBD41" wp14:editId="2A9D0322">
            <wp:extent cx="1688400" cy="1440000"/>
            <wp:effectExtent l="0" t="0" r="7620" b="8255"/>
            <wp:docPr id="1769967343" name="Afbeelding 1" descr="Afbeelding met buitenshuis, hemel, wolk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67343" name="Afbeelding 1" descr="Afbeelding met buitenshuis, hemel, wolk, boom&#10;&#10;Automatisch gegenereerde beschrijvi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011E" w14:textId="33193C22" w:rsidR="004B6C08" w:rsidRDefault="00000000" w:rsidP="004B6C08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580411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6C08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4B6C08">
        <w:rPr>
          <w:rFonts w:ascii="Tahoma" w:hAnsi="Tahoma" w:cs="Tahoma"/>
          <w:sz w:val="24"/>
          <w:szCs w:val="24"/>
        </w:rPr>
        <w:t xml:space="preserve"> </w:t>
      </w:r>
      <w:r w:rsidR="009634BD" w:rsidRPr="009634BD">
        <w:rPr>
          <w:rFonts w:ascii="Tahoma" w:hAnsi="Tahoma" w:cs="Tahoma"/>
          <w:color w:val="0070C0"/>
          <w:sz w:val="24"/>
          <w:szCs w:val="24"/>
        </w:rPr>
        <w:t>A</w:t>
      </w:r>
      <w:r w:rsidR="009634BD">
        <w:rPr>
          <w:rFonts w:ascii="Tahoma" w:hAnsi="Tahoma" w:cs="Tahoma"/>
          <w:sz w:val="24"/>
          <w:szCs w:val="24"/>
        </w:rPr>
        <w:t xml:space="preserve"> </w:t>
      </w:r>
      <w:r w:rsidR="004B6C08">
        <w:rPr>
          <w:rFonts w:ascii="Tahoma" w:hAnsi="Tahoma" w:cs="Tahoma"/>
          <w:sz w:val="24"/>
          <w:szCs w:val="24"/>
        </w:rPr>
        <w:t xml:space="preserve">Nieuwe </w:t>
      </w:r>
      <w:proofErr w:type="spellStart"/>
      <w:r w:rsidR="004B6C08">
        <w:rPr>
          <w:rFonts w:ascii="Tahoma" w:hAnsi="Tahoma" w:cs="Tahoma"/>
          <w:sz w:val="24"/>
          <w:szCs w:val="24"/>
        </w:rPr>
        <w:t>Winningstrt</w:t>
      </w:r>
      <w:proofErr w:type="spellEnd"/>
      <w:r w:rsidR="004B6C08">
        <w:rPr>
          <w:rFonts w:ascii="Tahoma" w:hAnsi="Tahoma" w:cs="Tahoma"/>
          <w:sz w:val="24"/>
          <w:szCs w:val="24"/>
        </w:rPr>
        <w:tab/>
        <w:t xml:space="preserve">     </w:t>
      </w:r>
      <w:sdt>
        <w:sdtPr>
          <w:rPr>
            <w:rFonts w:ascii="Tahoma" w:hAnsi="Tahoma" w:cs="Tahoma"/>
            <w:sz w:val="24"/>
            <w:szCs w:val="24"/>
          </w:rPr>
          <w:id w:val="944507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6C08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4B6C08">
        <w:rPr>
          <w:rFonts w:ascii="Tahoma" w:hAnsi="Tahoma" w:cs="Tahoma"/>
          <w:sz w:val="24"/>
          <w:szCs w:val="24"/>
        </w:rPr>
        <w:t xml:space="preserve"> </w:t>
      </w:r>
      <w:r w:rsidR="004B6C08">
        <w:rPr>
          <w:rFonts w:ascii="Tahoma" w:hAnsi="Tahoma" w:cs="Tahoma"/>
          <w:sz w:val="24"/>
          <w:szCs w:val="24"/>
        </w:rPr>
        <w:tab/>
      </w:r>
      <w:r w:rsidR="009634BD" w:rsidRPr="009634BD">
        <w:rPr>
          <w:rFonts w:ascii="Tahoma" w:hAnsi="Tahoma" w:cs="Tahoma"/>
          <w:color w:val="0070C0"/>
          <w:sz w:val="24"/>
          <w:szCs w:val="24"/>
        </w:rPr>
        <w:t>B</w:t>
      </w:r>
      <w:r w:rsidR="009634BD">
        <w:rPr>
          <w:rFonts w:ascii="Tahoma" w:hAnsi="Tahoma" w:cs="Tahoma"/>
          <w:sz w:val="24"/>
          <w:szCs w:val="24"/>
        </w:rPr>
        <w:t xml:space="preserve"> </w:t>
      </w:r>
      <w:r w:rsidR="004B6C08">
        <w:rPr>
          <w:rFonts w:ascii="Tahoma" w:hAnsi="Tahoma" w:cs="Tahoma"/>
          <w:sz w:val="24"/>
          <w:szCs w:val="24"/>
        </w:rPr>
        <w:t>Kiewit</w:t>
      </w:r>
      <w:r w:rsidR="004B6C08">
        <w:rPr>
          <w:rFonts w:ascii="Tahoma" w:hAnsi="Tahoma" w:cs="Tahoma"/>
          <w:sz w:val="24"/>
          <w:szCs w:val="24"/>
        </w:rPr>
        <w:tab/>
      </w:r>
      <w:r w:rsidR="004B6C08">
        <w:rPr>
          <w:rFonts w:ascii="Tahoma" w:hAnsi="Tahoma" w:cs="Tahoma"/>
          <w:sz w:val="24"/>
          <w:szCs w:val="24"/>
        </w:rPr>
        <w:tab/>
      </w:r>
      <w:r w:rsidR="004B6C08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2017959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6C08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4B6C08">
        <w:rPr>
          <w:rFonts w:ascii="Tahoma" w:hAnsi="Tahoma" w:cs="Tahoma"/>
          <w:sz w:val="24"/>
          <w:szCs w:val="24"/>
        </w:rPr>
        <w:t xml:space="preserve"> </w:t>
      </w:r>
      <w:r w:rsidR="009634BD">
        <w:rPr>
          <w:rFonts w:ascii="Tahoma" w:hAnsi="Tahoma" w:cs="Tahoma"/>
          <w:color w:val="0070C0"/>
          <w:sz w:val="24"/>
          <w:szCs w:val="24"/>
        </w:rPr>
        <w:t xml:space="preserve">C </w:t>
      </w:r>
      <w:r w:rsidR="004B6C08">
        <w:rPr>
          <w:rFonts w:ascii="Tahoma" w:hAnsi="Tahoma" w:cs="Tahoma"/>
          <w:sz w:val="24"/>
          <w:szCs w:val="24"/>
        </w:rPr>
        <w:t>Katharinawijk</w:t>
      </w:r>
    </w:p>
    <w:p w14:paraId="5B8D632F" w14:textId="0EECCF07" w:rsidR="004B6C08" w:rsidRDefault="009634B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4B6C08">
        <w:rPr>
          <w:rFonts w:ascii="Tahoma" w:hAnsi="Tahoma" w:cs="Tahoma"/>
          <w:sz w:val="24"/>
          <w:szCs w:val="24"/>
        </w:rPr>
        <w:t xml:space="preserve">   3500 Hasselt</w:t>
      </w:r>
      <w:r w:rsidR="004B6C08">
        <w:rPr>
          <w:rFonts w:ascii="Tahoma" w:hAnsi="Tahoma" w:cs="Tahoma"/>
          <w:sz w:val="24"/>
          <w:szCs w:val="24"/>
        </w:rPr>
        <w:tab/>
      </w:r>
      <w:r w:rsidR="004B6C08">
        <w:rPr>
          <w:rFonts w:ascii="Tahoma" w:hAnsi="Tahoma" w:cs="Tahoma"/>
          <w:sz w:val="24"/>
          <w:szCs w:val="24"/>
        </w:rPr>
        <w:tab/>
        <w:t xml:space="preserve">         </w:t>
      </w:r>
      <w:r w:rsidR="004B6C08">
        <w:rPr>
          <w:rFonts w:ascii="Tahoma" w:hAnsi="Tahoma" w:cs="Tahoma"/>
          <w:sz w:val="24"/>
          <w:szCs w:val="24"/>
        </w:rPr>
        <w:tab/>
        <w:t>3500 Hasselt</w:t>
      </w:r>
      <w:r w:rsidR="004B6C08">
        <w:rPr>
          <w:rFonts w:ascii="Tahoma" w:hAnsi="Tahoma" w:cs="Tahoma"/>
          <w:sz w:val="24"/>
          <w:szCs w:val="24"/>
        </w:rPr>
        <w:tab/>
      </w:r>
      <w:r w:rsidR="004B6C08">
        <w:rPr>
          <w:rFonts w:ascii="Tahoma" w:hAnsi="Tahoma" w:cs="Tahoma"/>
          <w:sz w:val="24"/>
          <w:szCs w:val="24"/>
        </w:rPr>
        <w:tab/>
      </w:r>
      <w:r w:rsidR="004B6C08">
        <w:rPr>
          <w:rFonts w:ascii="Tahoma" w:hAnsi="Tahoma" w:cs="Tahoma"/>
          <w:sz w:val="24"/>
          <w:szCs w:val="24"/>
        </w:rPr>
        <w:tab/>
        <w:t xml:space="preserve">    3500 Hasselt</w:t>
      </w:r>
    </w:p>
    <w:p w14:paraId="5B22890F" w14:textId="142F7351" w:rsidR="004B6C08" w:rsidRDefault="004B6C0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730 m²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    </w:t>
      </w:r>
      <w:r>
        <w:rPr>
          <w:rFonts w:ascii="Tahoma" w:hAnsi="Tahoma" w:cs="Tahoma"/>
          <w:sz w:val="24"/>
          <w:szCs w:val="24"/>
        </w:rPr>
        <w:tab/>
        <w:t>642 m² HOB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552 m² HOB</w:t>
      </w:r>
    </w:p>
    <w:p w14:paraId="21976244" w14:textId="7255CB0B" w:rsidR="004B6C08" w:rsidRDefault="004B6C08" w:rsidP="00277017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</w:t>
      </w:r>
      <w:r w:rsidRPr="004B6C08">
        <w:rPr>
          <w:rFonts w:ascii="Tahoma" w:hAnsi="Tahoma" w:cs="Tahoma"/>
          <w:b/>
          <w:bCs/>
          <w:sz w:val="24"/>
          <w:szCs w:val="24"/>
        </w:rPr>
        <w:t>€ 178</w:t>
      </w:r>
      <w:r>
        <w:rPr>
          <w:rFonts w:ascii="Tahoma" w:hAnsi="Tahoma" w:cs="Tahoma"/>
          <w:b/>
          <w:bCs/>
          <w:sz w:val="24"/>
          <w:szCs w:val="24"/>
        </w:rPr>
        <w:t> </w:t>
      </w:r>
      <w:r w:rsidRPr="004B6C08">
        <w:rPr>
          <w:rFonts w:ascii="Tahoma" w:hAnsi="Tahoma" w:cs="Tahoma"/>
          <w:b/>
          <w:bCs/>
          <w:sz w:val="24"/>
          <w:szCs w:val="24"/>
        </w:rPr>
        <w:t>000</w:t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  <w:t>€ 169 000</w:t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  <w:t xml:space="preserve">    € 360 000</w:t>
      </w:r>
    </w:p>
    <w:p w14:paraId="467669D8" w14:textId="77777777" w:rsidR="004B6C08" w:rsidRPr="00631FBB" w:rsidRDefault="004B6C08" w:rsidP="00277017">
      <w:pPr>
        <w:spacing w:after="0" w:line="240" w:lineRule="auto"/>
        <w:rPr>
          <w:rFonts w:ascii="Tahoma" w:hAnsi="Tahoma" w:cs="Tahoma"/>
          <w:b/>
          <w:bCs/>
          <w:sz w:val="12"/>
          <w:szCs w:val="12"/>
        </w:rPr>
      </w:pPr>
    </w:p>
    <w:p w14:paraId="2CDEABEE" w14:textId="589551E4" w:rsidR="004B6C08" w:rsidRPr="004B6C08" w:rsidRDefault="00225CC8" w:rsidP="00277017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225CC8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7F83C5A8" wp14:editId="3969CAFC">
            <wp:extent cx="1699200" cy="1440000"/>
            <wp:effectExtent l="0" t="0" r="0" b="8255"/>
            <wp:docPr id="1015227454" name="Afbeelding 1" descr="Afbeelding met buitenshuis, gras, plant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27454" name="Afbeelding 1" descr="Afbeelding met buitenshuis, gras, plant, boom&#10;&#10;Automatisch gegenereerde beschrijvi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sz w:val="24"/>
          <w:szCs w:val="24"/>
        </w:rPr>
        <w:tab/>
        <w:t xml:space="preserve">     </w:t>
      </w:r>
      <w:r w:rsidRPr="00225CC8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73702273" wp14:editId="7371AC38">
            <wp:extent cx="1686560" cy="1439545"/>
            <wp:effectExtent l="0" t="0" r="8890" b="8255"/>
            <wp:docPr id="1263095716" name="Afbeelding 1" descr="Afbeelding met buitenshuis, gebouw, gras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95716" name="Afbeelding 1" descr="Afbeelding met buitenshuis, gebouw, gras, hemel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709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FBB">
        <w:rPr>
          <w:rFonts w:ascii="Tahoma" w:hAnsi="Tahoma" w:cs="Tahoma"/>
          <w:b/>
          <w:bCs/>
          <w:sz w:val="24"/>
          <w:szCs w:val="24"/>
        </w:rPr>
        <w:tab/>
      </w:r>
      <w:r w:rsidR="00631FBB" w:rsidRPr="00631FBB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73738E83" wp14:editId="6F876CE7">
            <wp:extent cx="1681200" cy="1440000"/>
            <wp:effectExtent l="0" t="0" r="0" b="8255"/>
            <wp:docPr id="573330318" name="Afbeelding 1" descr="Afbeelding met buitenshuis, gras, boom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30318" name="Afbeelding 1" descr="Afbeelding met buitenshuis, gras, boom, hemel&#10;&#10;Automatisch gegenereerde beschrijvi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DFCD" w14:textId="6F683D4F" w:rsidR="00225CC8" w:rsidRDefault="00000000" w:rsidP="00225CC8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554154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5CC8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225CC8">
        <w:rPr>
          <w:rFonts w:ascii="Tahoma" w:hAnsi="Tahoma" w:cs="Tahoma"/>
          <w:sz w:val="24"/>
          <w:szCs w:val="24"/>
        </w:rPr>
        <w:t xml:space="preserve"> </w:t>
      </w:r>
      <w:r w:rsidR="009634BD">
        <w:rPr>
          <w:rFonts w:ascii="Tahoma" w:hAnsi="Tahoma" w:cs="Tahoma"/>
          <w:color w:val="0070C0"/>
          <w:sz w:val="24"/>
          <w:szCs w:val="24"/>
        </w:rPr>
        <w:t xml:space="preserve">D </w:t>
      </w:r>
      <w:r w:rsidR="00225CC8">
        <w:rPr>
          <w:rFonts w:ascii="Tahoma" w:hAnsi="Tahoma" w:cs="Tahoma"/>
          <w:sz w:val="24"/>
          <w:szCs w:val="24"/>
        </w:rPr>
        <w:t>Sint Joris</w:t>
      </w:r>
      <w:r w:rsidR="00225CC8">
        <w:rPr>
          <w:rFonts w:ascii="Tahoma" w:hAnsi="Tahoma" w:cs="Tahoma"/>
          <w:sz w:val="24"/>
          <w:szCs w:val="24"/>
        </w:rPr>
        <w:tab/>
      </w:r>
      <w:r w:rsidR="00225CC8">
        <w:rPr>
          <w:rFonts w:ascii="Tahoma" w:hAnsi="Tahoma" w:cs="Tahoma"/>
          <w:sz w:val="24"/>
          <w:szCs w:val="24"/>
        </w:rPr>
        <w:tab/>
        <w:t xml:space="preserve">     </w:t>
      </w:r>
      <w:sdt>
        <w:sdtPr>
          <w:rPr>
            <w:rFonts w:ascii="Tahoma" w:hAnsi="Tahoma" w:cs="Tahoma"/>
            <w:sz w:val="24"/>
            <w:szCs w:val="24"/>
          </w:rPr>
          <w:id w:val="-515227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5CC8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225CC8">
        <w:rPr>
          <w:rFonts w:ascii="Tahoma" w:hAnsi="Tahoma" w:cs="Tahoma"/>
          <w:sz w:val="24"/>
          <w:szCs w:val="24"/>
        </w:rPr>
        <w:t xml:space="preserve"> </w:t>
      </w:r>
      <w:r w:rsidR="00225CC8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color w:val="0070C0"/>
          <w:sz w:val="24"/>
          <w:szCs w:val="24"/>
        </w:rPr>
        <w:t xml:space="preserve">E </w:t>
      </w:r>
      <w:r w:rsidR="00225CC8">
        <w:rPr>
          <w:rFonts w:ascii="Tahoma" w:hAnsi="Tahoma" w:cs="Tahoma"/>
          <w:sz w:val="24"/>
          <w:szCs w:val="24"/>
        </w:rPr>
        <w:t>Neermolenstraat</w:t>
      </w:r>
      <w:r w:rsidR="00225CC8">
        <w:rPr>
          <w:rFonts w:ascii="Tahoma" w:hAnsi="Tahoma" w:cs="Tahoma"/>
          <w:sz w:val="24"/>
          <w:szCs w:val="24"/>
        </w:rPr>
        <w:tab/>
      </w:r>
      <w:r w:rsidR="00225CC8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84567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5CC8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225CC8">
        <w:rPr>
          <w:rFonts w:ascii="Tahoma" w:hAnsi="Tahoma" w:cs="Tahoma"/>
          <w:sz w:val="24"/>
          <w:szCs w:val="24"/>
        </w:rPr>
        <w:t xml:space="preserve"> </w:t>
      </w:r>
      <w:r w:rsidR="009634BD">
        <w:rPr>
          <w:rFonts w:ascii="Tahoma" w:hAnsi="Tahoma" w:cs="Tahoma"/>
          <w:color w:val="0070C0"/>
          <w:sz w:val="24"/>
          <w:szCs w:val="24"/>
        </w:rPr>
        <w:t xml:space="preserve">F </w:t>
      </w:r>
      <w:r w:rsidR="00631FBB">
        <w:rPr>
          <w:rFonts w:ascii="Tahoma" w:hAnsi="Tahoma" w:cs="Tahoma"/>
          <w:sz w:val="24"/>
          <w:szCs w:val="24"/>
        </w:rPr>
        <w:t>Beekstraat</w:t>
      </w:r>
    </w:p>
    <w:p w14:paraId="561D8B72" w14:textId="339CEAEE" w:rsidR="00182B20" w:rsidRDefault="00225CC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3570 Alken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3680 </w:t>
      </w:r>
      <w:proofErr w:type="spellStart"/>
      <w:r>
        <w:rPr>
          <w:rFonts w:ascii="Tahoma" w:hAnsi="Tahoma" w:cs="Tahoma"/>
          <w:sz w:val="24"/>
          <w:szCs w:val="24"/>
        </w:rPr>
        <w:t>Neeroeteren</w:t>
      </w:r>
      <w:proofErr w:type="spellEnd"/>
      <w:r w:rsidR="00631FBB">
        <w:rPr>
          <w:rFonts w:ascii="Tahoma" w:hAnsi="Tahoma" w:cs="Tahoma"/>
          <w:sz w:val="24"/>
          <w:szCs w:val="24"/>
        </w:rPr>
        <w:tab/>
      </w:r>
      <w:r w:rsidR="00631FBB">
        <w:rPr>
          <w:rFonts w:ascii="Tahoma" w:hAnsi="Tahoma" w:cs="Tahoma"/>
          <w:sz w:val="24"/>
          <w:szCs w:val="24"/>
        </w:rPr>
        <w:tab/>
        <w:t xml:space="preserve">    2830 </w:t>
      </w:r>
      <w:proofErr w:type="spellStart"/>
      <w:r w:rsidR="00631FBB">
        <w:rPr>
          <w:rFonts w:ascii="Tahoma" w:hAnsi="Tahoma" w:cs="Tahoma"/>
          <w:sz w:val="24"/>
          <w:szCs w:val="24"/>
        </w:rPr>
        <w:t>Tisselt</w:t>
      </w:r>
      <w:proofErr w:type="spellEnd"/>
    </w:p>
    <w:p w14:paraId="5669A973" w14:textId="6F2E3D88" w:rsidR="00225CC8" w:rsidRDefault="00225CC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1 640 m²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404 m²</w:t>
      </w:r>
      <w:r w:rsidR="00631FBB">
        <w:rPr>
          <w:rFonts w:ascii="Tahoma" w:hAnsi="Tahoma" w:cs="Tahoma"/>
          <w:sz w:val="24"/>
          <w:szCs w:val="24"/>
        </w:rPr>
        <w:tab/>
      </w:r>
      <w:r w:rsidR="00631FBB">
        <w:rPr>
          <w:rFonts w:ascii="Tahoma" w:hAnsi="Tahoma" w:cs="Tahoma"/>
          <w:sz w:val="24"/>
          <w:szCs w:val="24"/>
        </w:rPr>
        <w:tab/>
      </w:r>
      <w:r w:rsidR="00631FBB">
        <w:rPr>
          <w:rFonts w:ascii="Tahoma" w:hAnsi="Tahoma" w:cs="Tahoma"/>
          <w:sz w:val="24"/>
          <w:szCs w:val="24"/>
        </w:rPr>
        <w:tab/>
        <w:t xml:space="preserve">    507 m²</w:t>
      </w:r>
    </w:p>
    <w:p w14:paraId="255542E0" w14:textId="13E0646F" w:rsidR="00225CC8" w:rsidRDefault="00225CC8" w:rsidP="00277017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</w:t>
      </w:r>
      <w:r>
        <w:rPr>
          <w:rFonts w:ascii="Tahoma" w:hAnsi="Tahoma" w:cs="Tahoma"/>
          <w:b/>
          <w:bCs/>
          <w:sz w:val="24"/>
          <w:szCs w:val="24"/>
        </w:rPr>
        <w:t>€ 225 000</w:t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  <w:t>€ 92</w:t>
      </w:r>
      <w:r w:rsidR="00631FBB">
        <w:rPr>
          <w:rFonts w:ascii="Tahoma" w:hAnsi="Tahoma" w:cs="Tahoma"/>
          <w:b/>
          <w:bCs/>
          <w:sz w:val="24"/>
          <w:szCs w:val="24"/>
        </w:rPr>
        <w:t> </w:t>
      </w:r>
      <w:r>
        <w:rPr>
          <w:rFonts w:ascii="Tahoma" w:hAnsi="Tahoma" w:cs="Tahoma"/>
          <w:b/>
          <w:bCs/>
          <w:sz w:val="24"/>
          <w:szCs w:val="24"/>
        </w:rPr>
        <w:t>500</w:t>
      </w:r>
      <w:r w:rsidR="00631FBB">
        <w:rPr>
          <w:rFonts w:ascii="Tahoma" w:hAnsi="Tahoma" w:cs="Tahoma"/>
          <w:b/>
          <w:bCs/>
          <w:sz w:val="24"/>
          <w:szCs w:val="24"/>
        </w:rPr>
        <w:tab/>
      </w:r>
      <w:r w:rsidR="00631FBB">
        <w:rPr>
          <w:rFonts w:ascii="Tahoma" w:hAnsi="Tahoma" w:cs="Tahoma"/>
          <w:b/>
          <w:bCs/>
          <w:sz w:val="24"/>
          <w:szCs w:val="24"/>
        </w:rPr>
        <w:tab/>
      </w:r>
      <w:r w:rsidR="00631FBB">
        <w:rPr>
          <w:rFonts w:ascii="Tahoma" w:hAnsi="Tahoma" w:cs="Tahoma"/>
          <w:b/>
          <w:bCs/>
          <w:sz w:val="24"/>
          <w:szCs w:val="24"/>
        </w:rPr>
        <w:tab/>
        <w:t xml:space="preserve">    € 195</w:t>
      </w:r>
      <w:r w:rsidR="009634BD">
        <w:rPr>
          <w:rFonts w:ascii="Tahoma" w:hAnsi="Tahoma" w:cs="Tahoma"/>
          <w:b/>
          <w:bCs/>
          <w:sz w:val="24"/>
          <w:szCs w:val="24"/>
        </w:rPr>
        <w:t> </w:t>
      </w:r>
      <w:r w:rsidR="00631FBB">
        <w:rPr>
          <w:rFonts w:ascii="Tahoma" w:hAnsi="Tahoma" w:cs="Tahoma"/>
          <w:b/>
          <w:bCs/>
          <w:sz w:val="24"/>
          <w:szCs w:val="24"/>
        </w:rPr>
        <w:t>000</w:t>
      </w:r>
    </w:p>
    <w:p w14:paraId="2642C0AF" w14:textId="77777777" w:rsidR="00631FBB" w:rsidRDefault="00631FBB" w:rsidP="00277017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14:paraId="0546C3F6" w14:textId="74397F8F" w:rsidR="00182B20" w:rsidRDefault="00182B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Hier zijn enkele woningen ‘sleutel-op-de-deur’.</w:t>
      </w:r>
    </w:p>
    <w:p w14:paraId="7B480911" w14:textId="3CA16A7D" w:rsidR="00182B20" w:rsidRDefault="00182B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Dat betekent dat </w:t>
      </w:r>
      <w:r w:rsidR="004B6C08">
        <w:rPr>
          <w:rFonts w:ascii="Tahoma" w:hAnsi="Tahoma" w:cs="Tahoma"/>
          <w:sz w:val="24"/>
          <w:szCs w:val="24"/>
        </w:rPr>
        <w:t>het type</w:t>
      </w:r>
      <w:r>
        <w:rPr>
          <w:rFonts w:ascii="Tahoma" w:hAnsi="Tahoma" w:cs="Tahoma"/>
          <w:sz w:val="24"/>
          <w:szCs w:val="24"/>
        </w:rPr>
        <w:t xml:space="preserve"> badkamer, keuken,… vastgelegd is door de bouwfirma.</w:t>
      </w:r>
    </w:p>
    <w:p w14:paraId="0E7C808D" w14:textId="7536F685" w:rsidR="00182B20" w:rsidRDefault="00182B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Als je echter een andere badkamer of douche, andere keukeninrichting, … zou willen betaal je een </w:t>
      </w:r>
      <w:proofErr w:type="spellStart"/>
      <w:r>
        <w:rPr>
          <w:rFonts w:ascii="Tahoma" w:hAnsi="Tahoma" w:cs="Tahoma"/>
          <w:sz w:val="24"/>
          <w:szCs w:val="24"/>
        </w:rPr>
        <w:t>meerkost</w:t>
      </w:r>
      <w:proofErr w:type="spellEnd"/>
      <w:r>
        <w:rPr>
          <w:rFonts w:ascii="Tahoma" w:hAnsi="Tahoma" w:cs="Tahoma"/>
          <w:sz w:val="24"/>
          <w:szCs w:val="24"/>
        </w:rPr>
        <w:t xml:space="preserve"> aan de bouwfirma.</w:t>
      </w:r>
    </w:p>
    <w:p w14:paraId="081B2662" w14:textId="77777777" w:rsidR="00182B20" w:rsidRDefault="00182B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Kies het type woning dat je wil hebben.</w:t>
      </w:r>
    </w:p>
    <w:p w14:paraId="277139FB" w14:textId="77777777" w:rsidR="00162AAB" w:rsidRDefault="00162AAB" w:rsidP="00162AA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Koos je een half open bebouwing bij de bouwgrond?</w:t>
      </w:r>
    </w:p>
    <w:p w14:paraId="3DCA14A5" w14:textId="77777777" w:rsidR="00162AAB" w:rsidRDefault="00162AAB" w:rsidP="00162AA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Dan moet je ook een half open bebouwing kiezen bij de woning!</w:t>
      </w:r>
    </w:p>
    <w:p w14:paraId="3CA7547C" w14:textId="6ACB1493" w:rsidR="00631FBB" w:rsidRDefault="00631FB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Prijzen zijn exclusief 21% BTW en 5% architectenkost.</w:t>
      </w:r>
    </w:p>
    <w:p w14:paraId="491626CA" w14:textId="77777777" w:rsidR="00182B20" w:rsidRDefault="00182B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27977F7" w14:textId="7A251693" w:rsidR="009634BD" w:rsidRDefault="009634B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DBFEBA1" wp14:editId="28F8E574">
            <wp:extent cx="2764800" cy="1800000"/>
            <wp:effectExtent l="0" t="0" r="0" b="0"/>
            <wp:docPr id="1968885457" name="Afbeelding 2" descr="Afbeelding met buitenshuis, boom, eigendom, ra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85457" name="Afbeelding 2" descr="Afbeelding met buitenshuis, boom, eigendom, raam&#10;&#10;Automatisch gegenereerde beschrijvi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067042D" wp14:editId="0A9C4B14">
            <wp:extent cx="2754000" cy="1800000"/>
            <wp:effectExtent l="0" t="0" r="8255" b="0"/>
            <wp:docPr id="1505665622" name="Afbeelding 3" descr="Afbeelding met buitenshuis, gebouw, hemel, eigend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65622" name="Afbeelding 3" descr="Afbeelding met buitenshuis, gebouw, hemel, eigendom&#10;&#10;Automatisch gegenereerde beschrijvi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A444" w14:textId="66F6E61D" w:rsidR="009634BD" w:rsidRPr="009634BD" w:rsidRDefault="00000000" w:rsidP="00277017">
      <w:pPr>
        <w:spacing w:after="0" w:line="240" w:lineRule="auto"/>
        <w:rPr>
          <w:rFonts w:ascii="Tahoma" w:hAnsi="Tahoma" w:cs="Tahoma"/>
          <w:color w:val="0070C0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748705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34B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9634BD">
        <w:rPr>
          <w:rFonts w:ascii="Tahoma" w:hAnsi="Tahoma" w:cs="Tahoma"/>
          <w:sz w:val="24"/>
          <w:szCs w:val="24"/>
        </w:rPr>
        <w:t xml:space="preserve"> </w:t>
      </w:r>
      <w:r w:rsidR="009634BD">
        <w:rPr>
          <w:rFonts w:ascii="Tahoma" w:hAnsi="Tahoma" w:cs="Tahoma"/>
          <w:color w:val="0070C0"/>
          <w:sz w:val="24"/>
          <w:szCs w:val="24"/>
        </w:rPr>
        <w:t>G</w:t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  <w:t xml:space="preserve">      </w:t>
      </w:r>
      <w:sdt>
        <w:sdtPr>
          <w:rPr>
            <w:rFonts w:ascii="Tahoma" w:hAnsi="Tahoma" w:cs="Tahoma"/>
            <w:sz w:val="24"/>
            <w:szCs w:val="24"/>
          </w:rPr>
          <w:id w:val="-226991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34B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9634BD">
        <w:rPr>
          <w:rFonts w:ascii="Tahoma" w:hAnsi="Tahoma" w:cs="Tahoma"/>
          <w:sz w:val="24"/>
          <w:szCs w:val="24"/>
        </w:rPr>
        <w:t xml:space="preserve"> </w:t>
      </w:r>
      <w:r w:rsidR="009634BD">
        <w:rPr>
          <w:rFonts w:ascii="Tahoma" w:hAnsi="Tahoma" w:cs="Tahoma"/>
          <w:color w:val="0070C0"/>
          <w:sz w:val="24"/>
          <w:szCs w:val="24"/>
        </w:rPr>
        <w:t>H</w:t>
      </w:r>
    </w:p>
    <w:p w14:paraId="1530397B" w14:textId="0C86DC34" w:rsidR="009634BD" w:rsidRDefault="009634BD">
      <w:pPr>
        <w:spacing w:after="160" w:line="259" w:lineRule="auto"/>
        <w:rPr>
          <w:rFonts w:ascii="Tahoma" w:hAnsi="Tahoma" w:cs="Tahoma"/>
          <w:sz w:val="24"/>
          <w:szCs w:val="24"/>
        </w:rPr>
      </w:pPr>
    </w:p>
    <w:p w14:paraId="5C3FC4F3" w14:textId="0D45F8A3" w:rsidR="009634BD" w:rsidRDefault="009634B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4EE5B51" wp14:editId="04C16715">
            <wp:extent cx="2772000" cy="1800000"/>
            <wp:effectExtent l="0" t="0" r="0" b="0"/>
            <wp:docPr id="889248918" name="Afbeelding 4" descr="Afbeelding met gebouw, buitenshuis, eigendom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48918" name="Afbeelding 4" descr="Afbeelding met gebouw, buitenshuis, eigendom, hemel&#10;&#10;Automatisch gegenereerde beschrijvi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8C6E6DE" wp14:editId="306DF0F3">
            <wp:extent cx="2754000" cy="1800000"/>
            <wp:effectExtent l="0" t="0" r="8255" b="0"/>
            <wp:docPr id="70396200" name="Afbeelding 5" descr="Afbeelding met buitenshuis, gebouw, hemel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6200" name="Afbeelding 5" descr="Afbeelding met buitenshuis, gebouw, hemel, boom&#10;&#10;Automatisch gegenereerde beschrijvi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8EA3" w14:textId="7B0FDC59" w:rsidR="009634BD" w:rsidRPr="009634BD" w:rsidRDefault="00000000" w:rsidP="009634BD">
      <w:pPr>
        <w:spacing w:after="0" w:line="240" w:lineRule="auto"/>
        <w:rPr>
          <w:rFonts w:ascii="Tahoma" w:hAnsi="Tahoma" w:cs="Tahoma"/>
          <w:color w:val="0070C0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54647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34B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9634BD">
        <w:rPr>
          <w:rFonts w:ascii="Tahoma" w:hAnsi="Tahoma" w:cs="Tahoma"/>
          <w:sz w:val="24"/>
          <w:szCs w:val="24"/>
        </w:rPr>
        <w:t xml:space="preserve"> </w:t>
      </w:r>
      <w:r w:rsidR="009634BD">
        <w:rPr>
          <w:rFonts w:ascii="Tahoma" w:hAnsi="Tahoma" w:cs="Tahoma"/>
          <w:color w:val="0070C0"/>
          <w:sz w:val="24"/>
          <w:szCs w:val="24"/>
        </w:rPr>
        <w:t>I</w:t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  <w:t xml:space="preserve">      </w:t>
      </w:r>
      <w:sdt>
        <w:sdtPr>
          <w:rPr>
            <w:rFonts w:ascii="Tahoma" w:hAnsi="Tahoma" w:cs="Tahoma"/>
            <w:sz w:val="24"/>
            <w:szCs w:val="24"/>
          </w:rPr>
          <w:id w:val="395246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34B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9634BD">
        <w:rPr>
          <w:rFonts w:ascii="Tahoma" w:hAnsi="Tahoma" w:cs="Tahoma"/>
          <w:sz w:val="24"/>
          <w:szCs w:val="24"/>
        </w:rPr>
        <w:t xml:space="preserve"> </w:t>
      </w:r>
      <w:r w:rsidR="009634BD">
        <w:rPr>
          <w:rFonts w:ascii="Tahoma" w:hAnsi="Tahoma" w:cs="Tahoma"/>
          <w:color w:val="0070C0"/>
          <w:sz w:val="24"/>
          <w:szCs w:val="24"/>
        </w:rPr>
        <w:t>J</w:t>
      </w:r>
    </w:p>
    <w:p w14:paraId="18E5C094" w14:textId="77777777" w:rsidR="009634BD" w:rsidRPr="009634BD" w:rsidRDefault="009634BD" w:rsidP="00277017">
      <w:pPr>
        <w:spacing w:after="0" w:line="240" w:lineRule="auto"/>
        <w:rPr>
          <w:rFonts w:ascii="Tahoma" w:hAnsi="Tahoma" w:cs="Tahoma"/>
          <w:sz w:val="12"/>
          <w:szCs w:val="12"/>
        </w:rPr>
      </w:pPr>
    </w:p>
    <w:p w14:paraId="7569E548" w14:textId="63D1B9EE" w:rsidR="00182B20" w:rsidRDefault="009634B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7672DF1" wp14:editId="3CD41D1F">
            <wp:extent cx="2768400" cy="1800000"/>
            <wp:effectExtent l="0" t="0" r="0" b="0"/>
            <wp:docPr id="1575503038" name="Afbeelding 6" descr="Afbeelding met huis, raam, eigendom, Vast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03038" name="Afbeelding 6" descr="Afbeelding met huis, raam, eigendom, Vastgoed&#10;&#10;Automatisch gegenereerde beschrijvi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C29F3ED" wp14:editId="5A4C5134">
            <wp:extent cx="2736000" cy="1800000"/>
            <wp:effectExtent l="0" t="0" r="7620" b="0"/>
            <wp:docPr id="318601674" name="Afbeelding 7" descr="Afbeelding met gebouw, buitenshuis, eigendom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01674" name="Afbeelding 7" descr="Afbeelding met gebouw, buitenshuis, eigendom, plant&#10;&#10;Automatisch gegenereerde beschrijvi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D59F" w14:textId="090D585F" w:rsidR="009634BD" w:rsidRDefault="00000000" w:rsidP="009634BD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642576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34B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9634BD">
        <w:rPr>
          <w:rFonts w:ascii="Tahoma" w:hAnsi="Tahoma" w:cs="Tahoma"/>
          <w:sz w:val="24"/>
          <w:szCs w:val="24"/>
        </w:rPr>
        <w:t xml:space="preserve"> </w:t>
      </w:r>
      <w:r w:rsidR="009634BD">
        <w:rPr>
          <w:rFonts w:ascii="Tahoma" w:hAnsi="Tahoma" w:cs="Tahoma"/>
          <w:color w:val="0070C0"/>
          <w:sz w:val="24"/>
          <w:szCs w:val="24"/>
        </w:rPr>
        <w:t>K</w:t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</w:r>
      <w:r w:rsidR="009634BD">
        <w:rPr>
          <w:rFonts w:ascii="Tahoma" w:hAnsi="Tahoma" w:cs="Tahoma"/>
          <w:sz w:val="24"/>
          <w:szCs w:val="24"/>
        </w:rPr>
        <w:tab/>
        <w:t xml:space="preserve">      </w:t>
      </w:r>
      <w:sdt>
        <w:sdtPr>
          <w:rPr>
            <w:rFonts w:ascii="Tahoma" w:hAnsi="Tahoma" w:cs="Tahoma"/>
            <w:sz w:val="24"/>
            <w:szCs w:val="24"/>
          </w:rPr>
          <w:id w:val="-808867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34B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9634BD">
        <w:rPr>
          <w:rFonts w:ascii="Tahoma" w:hAnsi="Tahoma" w:cs="Tahoma"/>
          <w:sz w:val="24"/>
          <w:szCs w:val="24"/>
        </w:rPr>
        <w:t xml:space="preserve"> L</w:t>
      </w:r>
    </w:p>
    <w:p w14:paraId="6970E33E" w14:textId="77777777" w:rsidR="00182B20" w:rsidRDefault="00182B2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55C54C4" w14:textId="64E6440E" w:rsidR="00182B20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Hoeveel gaat de gekozen combinatie kosten?</w:t>
      </w:r>
    </w:p>
    <w:p w14:paraId="1DE57420" w14:textId="77777777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055E574" w14:textId="77777777" w:rsidR="00162AAB" w:rsidRDefault="00162AAB" w:rsidP="00277017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Bouwgrond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letter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701635009"/>
          <w:placeholder>
            <w:docPart w:val="FC09F893834C4ADDBCF319250835CE95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kostprijs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76491353"/>
          <w:placeholder>
            <w:docPart w:val="842C8AE8A8124AB7B96467F0F4FA1E07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75066EA2" w14:textId="0DC2B192" w:rsidR="00162AAB" w:rsidRP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12% belastingen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694385585"/>
          <w:placeholder>
            <w:docPart w:val="DE7EE421ED354F468CCAFCACAA91C91C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ab/>
      </w:r>
    </w:p>
    <w:p w14:paraId="52FC787E" w14:textId="2D47DD9B" w:rsidR="00182B20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</w:p>
    <w:p w14:paraId="06FAD52B" w14:textId="77777777" w:rsidR="00162AAB" w:rsidRDefault="00162AAB" w:rsidP="00162AAB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Woning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letter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429326908"/>
          <w:placeholder>
            <w:docPart w:val="1F40F8F99EE7481DB3BAF3C96622BF64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kostprijs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60527092"/>
          <w:placeholder>
            <w:docPart w:val="E6CA664571B749F982FA90415EEA32A1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FD08067" w14:textId="0A79F660" w:rsidR="00162AAB" w:rsidRDefault="00162AAB" w:rsidP="00162AA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21% belastingen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57471791"/>
          <w:placeholder>
            <w:docPart w:val="A98253EA6CC64C2D82AA28FFCE125ECA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ab/>
      </w:r>
    </w:p>
    <w:p w14:paraId="149A2AAF" w14:textId="0B9C1D52" w:rsidR="00162AAB" w:rsidRDefault="00162AAB" w:rsidP="00162AA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color w:val="FFFFFF" w:themeColor="background1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5% architectenkost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018431301"/>
          <w:placeholder>
            <w:docPart w:val="39CDE31B553743CCAF775053AAF0A519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ab/>
      </w:r>
    </w:p>
    <w:p w14:paraId="4F84DA71" w14:textId="3CA38A65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----------------------------</w:t>
      </w:r>
    </w:p>
    <w:p w14:paraId="3736F88D" w14:textId="0A444936" w:rsidR="00956CA9" w:rsidRDefault="00162AAB" w:rsidP="00956CA9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3F500C">
        <w:rPr>
          <w:rFonts w:ascii="Tahoma" w:hAnsi="Tahoma" w:cs="Tahoma"/>
          <w:sz w:val="24"/>
          <w:szCs w:val="24"/>
        </w:rPr>
        <w:t>BASIS</w:t>
      </w:r>
      <w:r>
        <w:rPr>
          <w:rFonts w:ascii="Tahoma" w:hAnsi="Tahoma" w:cs="Tahoma"/>
          <w:sz w:val="24"/>
          <w:szCs w:val="24"/>
        </w:rPr>
        <w:t>KOSTPRIJS</w:t>
      </w:r>
      <w:r w:rsidR="003F500C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964853870"/>
          <w:placeholder>
            <w:docPart w:val="B5CA70C0F7814A2A8CEC346AA8851948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75147141" w14:textId="77777777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2337734" w14:textId="77777777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AFB2B0A" w14:textId="77777777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113200" w14:textId="77777777" w:rsidR="00571331" w:rsidRDefault="0057133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D79FFC" w14:textId="77777777" w:rsidR="00571331" w:rsidRDefault="0057133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4C5E23" w14:textId="77777777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464C481" w14:textId="77777777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01129FB" w14:textId="77777777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2BFBFAA" w14:textId="495FA31E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bij dit bedrag komen nog registratierechten, notariskosten, aktekosten, …</w:t>
      </w:r>
    </w:p>
    <w:p w14:paraId="00AA2C00" w14:textId="0E18E471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Kan jij de gekozen combinatie rechtstreeks betalen met je spaargeld?</w:t>
      </w:r>
    </w:p>
    <w:p w14:paraId="462D5348" w14:textId="3C47777D" w:rsidR="00162AAB" w:rsidRPr="00C82518" w:rsidRDefault="00000000" w:rsidP="00162AAB">
      <w:pPr>
        <w:spacing w:after="0" w:line="240" w:lineRule="auto"/>
        <w:ind w:left="708" w:firstLine="708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634456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2AAB" w:rsidRPr="00C8251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62AAB" w:rsidRPr="00C82518">
        <w:rPr>
          <w:rFonts w:ascii="Tahoma" w:hAnsi="Tahoma" w:cs="Tahoma"/>
          <w:sz w:val="24"/>
          <w:szCs w:val="24"/>
        </w:rPr>
        <w:t xml:space="preserve"> </w:t>
      </w:r>
      <w:r w:rsidR="00162AAB">
        <w:rPr>
          <w:rFonts w:ascii="Tahoma" w:hAnsi="Tahoma" w:cs="Tahoma"/>
          <w:sz w:val="24"/>
          <w:szCs w:val="24"/>
        </w:rPr>
        <w:t>ja</w:t>
      </w:r>
    </w:p>
    <w:p w14:paraId="53E0D6AF" w14:textId="06A4C4CB" w:rsidR="00162AAB" w:rsidRDefault="00162AAB" w:rsidP="00162AA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49202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neen</w:t>
      </w:r>
    </w:p>
    <w:p w14:paraId="7A1E5ED5" w14:textId="77777777" w:rsidR="00162AAB" w:rsidRDefault="00162AAB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2CFBD317" w14:textId="15ADB9A5" w:rsidR="00162AAB" w:rsidRDefault="00162AA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Waarschijnlijk zal je een lening moeten aangaan!</w:t>
      </w:r>
    </w:p>
    <w:p w14:paraId="2CC39362" w14:textId="143E16C2" w:rsidR="00CD1E9D" w:rsidRDefault="006A6F0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Is een hypothecaire lening voor jou betaalbaar?</w:t>
      </w:r>
    </w:p>
    <w:p w14:paraId="6A71C85E" w14:textId="77777777" w:rsidR="008E42E5" w:rsidRDefault="008E42E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E4643DA" w14:textId="77777777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  <w:lang w:val="nl-BE"/>
        </w:rPr>
      </w:pPr>
      <w:r>
        <w:rPr>
          <w:rFonts w:ascii="Tahoma" w:hAnsi="Tahoma" w:cs="Tahoma"/>
          <w:sz w:val="24"/>
          <w:szCs w:val="24"/>
        </w:rPr>
        <w:t>Ga naar deze website:</w:t>
      </w:r>
    </w:p>
    <w:p w14:paraId="78A5D3DD" w14:textId="1D406B2A" w:rsidR="00EB63AF" w:rsidRDefault="00EB63AF" w:rsidP="00EB63AF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nl-BE"/>
        </w:rPr>
        <w:drawing>
          <wp:inline distT="0" distB="0" distL="0" distR="0" wp14:anchorId="3C1A0BDF" wp14:editId="74F446C8">
            <wp:extent cx="3924300" cy="771525"/>
            <wp:effectExtent l="19050" t="19050" r="19050" b="28575"/>
            <wp:docPr id="858360833" name="Afbeelding 8" descr="Afbeelding met tekst, Lettertype, logo, Graphics&#10;&#10;Automatisch gegenereerde beschrijvi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60833" name="Afbeelding 8" descr="Afbeelding met tekst, Lettertype, logo, Graphics&#10;&#10;Automatisch gegenereerde beschrijvi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71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BDC50B" w14:textId="39807458" w:rsidR="00EB63AF" w:rsidRDefault="00EB63AF" w:rsidP="00EB63AF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</w:rPr>
        <w:t xml:space="preserve">Kies voor </w:t>
      </w:r>
      <w:r>
        <w:rPr>
          <w:rFonts w:ascii="Tahoma" w:hAnsi="Tahoma" w:cs="Tahoma"/>
          <w:color w:val="FF0000"/>
          <w:sz w:val="24"/>
          <w:szCs w:val="24"/>
        </w:rPr>
        <w:sym w:font="Wingdings" w:char="F0E0"/>
      </w:r>
      <w:r>
        <w:rPr>
          <w:rFonts w:ascii="Tahoma" w:hAnsi="Tahoma" w:cs="Tahoma"/>
          <w:color w:val="FF0000"/>
          <w:sz w:val="24"/>
          <w:szCs w:val="24"/>
        </w:rPr>
        <w:t xml:space="preserve"> ‘rekenmodules’ </w:t>
      </w:r>
      <w:r>
        <w:rPr>
          <w:rFonts w:ascii="Tahoma" w:hAnsi="Tahoma" w:cs="Tahoma"/>
          <w:color w:val="FF0000"/>
          <w:sz w:val="24"/>
          <w:szCs w:val="24"/>
        </w:rPr>
        <w:sym w:font="Wingdings" w:char="F0E0"/>
      </w:r>
      <w:r>
        <w:rPr>
          <w:rFonts w:ascii="Tahoma" w:hAnsi="Tahoma" w:cs="Tahoma"/>
          <w:color w:val="FF0000"/>
          <w:sz w:val="24"/>
          <w:szCs w:val="24"/>
        </w:rPr>
        <w:t xml:space="preserve"> ‘mijn project’</w:t>
      </w:r>
    </w:p>
    <w:p w14:paraId="673CDEEE" w14:textId="77777777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541498C" w14:textId="77777777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woont in het Vlaamse Gewest.</w:t>
      </w:r>
    </w:p>
    <w:p w14:paraId="450E8112" w14:textId="784FEADE" w:rsidR="00EB63AF" w:rsidRDefault="00EB63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Bestaande woning of Nieuwbouw?</w:t>
      </w:r>
    </w:p>
    <w:p w14:paraId="65F6A68B" w14:textId="20665C83" w:rsidR="00EB63AF" w:rsidRDefault="00EB63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Koop je en ga je renoveren?</w:t>
      </w:r>
      <w:r>
        <w:rPr>
          <w:rFonts w:ascii="Tahoma" w:hAnsi="Tahoma" w:cs="Tahoma"/>
          <w:sz w:val="24"/>
          <w:szCs w:val="24"/>
        </w:rPr>
        <w:tab/>
        <w:t>Kies dan ‘bestaande woning’</w:t>
      </w:r>
    </w:p>
    <w:p w14:paraId="6B3A5DE0" w14:textId="343DDE8A" w:rsidR="00EB63AF" w:rsidRDefault="00EB63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Geef de woningprijs in</w:t>
      </w:r>
    </w:p>
    <w:p w14:paraId="4405F994" w14:textId="4247D0EC" w:rsidR="00EB63AF" w:rsidRDefault="00EB63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Geef de (geschatte) renovatiekosten in</w:t>
      </w:r>
    </w:p>
    <w:p w14:paraId="7BFE650B" w14:textId="77777777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Bouw je een nieuw huis?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Kies dan ‘nieuwbouw</w:t>
      </w:r>
    </w:p>
    <w:p w14:paraId="0CAC96FA" w14:textId="5CBA3E92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Geef de bouwgrondprijs in</w:t>
      </w:r>
    </w:p>
    <w:p w14:paraId="54289C75" w14:textId="13FB948A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Geef de (geschatte) woningprijs in</w:t>
      </w:r>
    </w:p>
    <w:p w14:paraId="6EA79158" w14:textId="16E95123" w:rsidR="00EB63AF" w:rsidRDefault="00EB63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Gespaard kapitaal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Geef je gespaard kapitaal in</w:t>
      </w:r>
    </w:p>
    <w:p w14:paraId="49F27069" w14:textId="79BABB98" w:rsidR="00EB63AF" w:rsidRDefault="00EB63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Geef het gespaard kapitaal van je partner in</w:t>
      </w:r>
    </w:p>
    <w:p w14:paraId="56C05B2A" w14:textId="49197F47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Netto inkomen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Geef je netto inkomen in</w:t>
      </w:r>
    </w:p>
    <w:p w14:paraId="2C763D17" w14:textId="019729E5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Geef het netto inkomen van je partner in</w:t>
      </w:r>
    </w:p>
    <w:p w14:paraId="486AD827" w14:textId="77777777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Scrol verder naar onder en klik op ‘bereken’</w:t>
      </w:r>
    </w:p>
    <w:p w14:paraId="1A9717CF" w14:textId="77777777" w:rsidR="00EB63AF" w:rsidRDefault="00EB63AF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9C1D35D" w14:textId="77777777" w:rsidR="003F500C" w:rsidRDefault="003F500C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Scrol opnieuw naar beneden en overloop de </w:t>
      </w:r>
      <w:r>
        <w:rPr>
          <w:rFonts w:ascii="Tahoma" w:hAnsi="Tahoma" w:cs="Tahoma"/>
          <w:b/>
          <w:bCs/>
          <w:sz w:val="24"/>
          <w:szCs w:val="24"/>
        </w:rPr>
        <w:t>resultaten</w:t>
      </w:r>
    </w:p>
    <w:p w14:paraId="19390381" w14:textId="77777777" w:rsidR="003F500C" w:rsidRDefault="003F500C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8B92058" w14:textId="77777777" w:rsidR="003F500C" w:rsidRDefault="003F500C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9A35F9" w14:textId="77777777" w:rsidR="003F500C" w:rsidRDefault="003F500C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C6A2A92" w14:textId="7FAEA48C" w:rsidR="003F500C" w:rsidRDefault="003F500C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Noteer volgende resultaten:</w:t>
      </w:r>
    </w:p>
    <w:p w14:paraId="5F3C7309" w14:textId="77777777" w:rsidR="003F500C" w:rsidRDefault="003F500C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294877E" w14:textId="77777777" w:rsidR="003F500C" w:rsidRDefault="003F500C" w:rsidP="00EB63AF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Totale kosten</w:t>
      </w:r>
    </w:p>
    <w:p w14:paraId="4F12653C" w14:textId="660DB8A4" w:rsidR="00EB63AF" w:rsidRDefault="003F500C" w:rsidP="00EB63AF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Totale kostprijs van het project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647620066"/>
          <w:placeholder>
            <w:docPart w:val="40624A1800384A04BC74111C22FA98C1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  <w:r w:rsidR="00EB63AF">
        <w:rPr>
          <w:rFonts w:ascii="Tahoma" w:hAnsi="Tahoma" w:cs="Tahoma"/>
          <w:sz w:val="24"/>
          <w:szCs w:val="24"/>
        </w:rPr>
        <w:tab/>
      </w:r>
      <w:r w:rsidR="00EB63AF">
        <w:rPr>
          <w:rFonts w:ascii="Tahoma" w:hAnsi="Tahoma" w:cs="Tahoma"/>
          <w:sz w:val="24"/>
          <w:szCs w:val="24"/>
        </w:rPr>
        <w:tab/>
      </w:r>
    </w:p>
    <w:p w14:paraId="39B4319B" w14:textId="674D124E" w:rsidR="00EB63AF" w:rsidRDefault="003F500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Beschikbare middelen</w:t>
      </w:r>
    </w:p>
    <w:p w14:paraId="09FB94DB" w14:textId="4B68B8EF" w:rsidR="003F500C" w:rsidRPr="003F500C" w:rsidRDefault="003F500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Vereist kredietbedrag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988931196"/>
          <w:placeholder>
            <w:docPart w:val="BD412655E9D0484FBA8B0F12192536FB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CB2AFF0" w14:textId="7F49B0DE" w:rsidR="003F500C" w:rsidRPr="003F500C" w:rsidRDefault="003F500C" w:rsidP="00277017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Maandlast</w:t>
      </w:r>
    </w:p>
    <w:p w14:paraId="154A4D49" w14:textId="12F18EBC" w:rsidR="003F500C" w:rsidRDefault="003F500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Maandelijkse afbetaling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954144922"/>
          <w:placeholder>
            <w:docPart w:val="E91071B597CC4C44B827B3F92722F896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66DDA37" w14:textId="77777777" w:rsidR="003F500C" w:rsidRDefault="003F500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2041158" w14:textId="77777777" w:rsidR="003F500C" w:rsidRDefault="003F500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F52A75E" w14:textId="5B23E44F" w:rsidR="003F500C" w:rsidRDefault="002573C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Deze maandelijkse afbetaling zal je 20 jaar lang, elke maand, moeten afdragen.</w:t>
      </w:r>
    </w:p>
    <w:p w14:paraId="65095B96" w14:textId="1319C06F" w:rsidR="002573CB" w:rsidRDefault="002573C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kan in de rekenmodule het aantal jaren eventueel aanpassen, maar dat zal niet veel veranderen.</w:t>
      </w:r>
    </w:p>
    <w:p w14:paraId="147CC7B6" w14:textId="77777777" w:rsidR="002573CB" w:rsidRDefault="002573C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B2A82A" w14:textId="1D0C9E00" w:rsidR="002573CB" w:rsidRDefault="002573C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Zie je het haalbaar om zo een hypothecaire lening aan te gaan?</w:t>
      </w:r>
    </w:p>
    <w:p w14:paraId="71CC76F7" w14:textId="77777777" w:rsidR="002573CB" w:rsidRPr="00C82518" w:rsidRDefault="00000000" w:rsidP="002573CB">
      <w:pPr>
        <w:spacing w:after="0" w:line="240" w:lineRule="auto"/>
        <w:ind w:left="708" w:firstLine="708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456707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573CB" w:rsidRPr="00C8251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573CB" w:rsidRPr="00C82518">
        <w:rPr>
          <w:rFonts w:ascii="Tahoma" w:hAnsi="Tahoma" w:cs="Tahoma"/>
          <w:sz w:val="24"/>
          <w:szCs w:val="24"/>
        </w:rPr>
        <w:t xml:space="preserve"> </w:t>
      </w:r>
      <w:r w:rsidR="002573CB">
        <w:rPr>
          <w:rFonts w:ascii="Tahoma" w:hAnsi="Tahoma" w:cs="Tahoma"/>
          <w:sz w:val="24"/>
          <w:szCs w:val="24"/>
        </w:rPr>
        <w:t>ja</w:t>
      </w:r>
    </w:p>
    <w:p w14:paraId="54210061" w14:textId="3D9A14FC" w:rsidR="002573CB" w:rsidRDefault="002573C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2098206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neen</w:t>
      </w:r>
    </w:p>
    <w:p w14:paraId="114AA4DD" w14:textId="77777777" w:rsidR="003F500C" w:rsidRDefault="003F500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127EB29" w14:textId="77777777" w:rsidR="003F500C" w:rsidRDefault="003F500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3F500C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D1E89" w14:textId="77777777" w:rsidR="00713799" w:rsidRDefault="00713799" w:rsidP="00917E50">
      <w:pPr>
        <w:spacing w:after="0" w:line="240" w:lineRule="auto"/>
      </w:pPr>
      <w:r>
        <w:separator/>
      </w:r>
    </w:p>
  </w:endnote>
  <w:endnote w:type="continuationSeparator" w:id="0">
    <w:p w14:paraId="73325BA9" w14:textId="77777777" w:rsidR="00713799" w:rsidRDefault="00713799" w:rsidP="0091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AA57A" w14:textId="77777777" w:rsidR="00713799" w:rsidRDefault="00713799" w:rsidP="00917E50">
      <w:pPr>
        <w:spacing w:after="0" w:line="240" w:lineRule="auto"/>
      </w:pPr>
      <w:r>
        <w:separator/>
      </w:r>
    </w:p>
  </w:footnote>
  <w:footnote w:type="continuationSeparator" w:id="0">
    <w:p w14:paraId="6D498989" w14:textId="77777777" w:rsidR="00713799" w:rsidRDefault="00713799" w:rsidP="0091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7C12F" w14:textId="3275BF23" w:rsidR="007365FD" w:rsidRDefault="004112E6" w:rsidP="007365FD">
    <w:pPr>
      <w:pStyle w:val="Koptekst"/>
      <w:pBdr>
        <w:bottom w:val="single" w:sz="6" w:space="1" w:color="auto"/>
      </w:pBdr>
    </w:pPr>
    <w:r>
      <w:t>06-16-1</w:t>
    </w:r>
    <w:r w:rsidR="00C82518">
      <w:t>5</w:t>
    </w:r>
    <w:r w:rsidR="007365FD">
      <w:t xml:space="preserve"> </w:t>
    </w:r>
    <w:r w:rsidR="00D50CED">
      <w:t>–</w:t>
    </w:r>
    <w:r w:rsidR="00675ED6">
      <w:t xml:space="preserve"> </w:t>
    </w:r>
    <w:r w:rsidR="00CD1E9D">
      <w:t>Hypothecaire lening</w:t>
    </w:r>
    <w:r w:rsidR="007365FD">
      <w:tab/>
    </w:r>
    <w:r w:rsidR="0052060A">
      <w:tab/>
    </w:r>
    <w:r w:rsidR="007365FD">
      <w:t xml:space="preserve">Bladzijde </w:t>
    </w:r>
    <w:r w:rsidR="007365FD">
      <w:fldChar w:fldCharType="begin"/>
    </w:r>
    <w:r w:rsidR="007365FD">
      <w:instrText>PAGE   \* MERGEFORMAT</w:instrText>
    </w:r>
    <w:r w:rsidR="007365FD">
      <w:fldChar w:fldCharType="separate"/>
    </w:r>
    <w:r w:rsidR="007365FD">
      <w:t>1</w:t>
    </w:r>
    <w:r w:rsidR="007365FD">
      <w:fldChar w:fldCharType="end"/>
    </w:r>
  </w:p>
  <w:p w14:paraId="406C46A6" w14:textId="77777777" w:rsidR="007365FD" w:rsidRDefault="007365F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B121E"/>
    <w:multiLevelType w:val="hybridMultilevel"/>
    <w:tmpl w:val="FB582620"/>
    <w:lvl w:ilvl="0" w:tplc="0B5C23AC">
      <w:start w:val="365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D0B6E"/>
    <w:multiLevelType w:val="multilevel"/>
    <w:tmpl w:val="3D5A3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7BBD59D6"/>
    <w:multiLevelType w:val="multilevel"/>
    <w:tmpl w:val="6D2E09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931934926">
    <w:abstractNumId w:val="1"/>
  </w:num>
  <w:num w:numId="2" w16cid:durableId="664478055">
    <w:abstractNumId w:val="2"/>
  </w:num>
  <w:num w:numId="3" w16cid:durableId="473259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E50"/>
    <w:rsid w:val="00001C20"/>
    <w:rsid w:val="000177A1"/>
    <w:rsid w:val="00042776"/>
    <w:rsid w:val="000743A9"/>
    <w:rsid w:val="000913B4"/>
    <w:rsid w:val="000B4DAF"/>
    <w:rsid w:val="00127FF7"/>
    <w:rsid w:val="00146D66"/>
    <w:rsid w:val="00162AAB"/>
    <w:rsid w:val="00162C6F"/>
    <w:rsid w:val="00182B20"/>
    <w:rsid w:val="001A284F"/>
    <w:rsid w:val="001B0067"/>
    <w:rsid w:val="001B0A8C"/>
    <w:rsid w:val="001B7959"/>
    <w:rsid w:val="001C5037"/>
    <w:rsid w:val="001D5C80"/>
    <w:rsid w:val="0020794F"/>
    <w:rsid w:val="00225CC8"/>
    <w:rsid w:val="00232582"/>
    <w:rsid w:val="00252005"/>
    <w:rsid w:val="002573CB"/>
    <w:rsid w:val="00277017"/>
    <w:rsid w:val="002F30B6"/>
    <w:rsid w:val="00314D79"/>
    <w:rsid w:val="00347427"/>
    <w:rsid w:val="00397810"/>
    <w:rsid w:val="003B67B5"/>
    <w:rsid w:val="003C2988"/>
    <w:rsid w:val="003C3D04"/>
    <w:rsid w:val="003E474A"/>
    <w:rsid w:val="003F500C"/>
    <w:rsid w:val="004112E6"/>
    <w:rsid w:val="004168D3"/>
    <w:rsid w:val="00444BD1"/>
    <w:rsid w:val="00476DBA"/>
    <w:rsid w:val="00485D0C"/>
    <w:rsid w:val="00496A00"/>
    <w:rsid w:val="004B6C08"/>
    <w:rsid w:val="004C2166"/>
    <w:rsid w:val="004F2E95"/>
    <w:rsid w:val="00511DE7"/>
    <w:rsid w:val="00520121"/>
    <w:rsid w:val="0052060A"/>
    <w:rsid w:val="00521943"/>
    <w:rsid w:val="0053534F"/>
    <w:rsid w:val="00571331"/>
    <w:rsid w:val="005C47C8"/>
    <w:rsid w:val="005C5210"/>
    <w:rsid w:val="005D053A"/>
    <w:rsid w:val="005E2506"/>
    <w:rsid w:val="005E5AE4"/>
    <w:rsid w:val="00631080"/>
    <w:rsid w:val="00631FBB"/>
    <w:rsid w:val="006473C9"/>
    <w:rsid w:val="00675ED6"/>
    <w:rsid w:val="006A6F01"/>
    <w:rsid w:val="006E495D"/>
    <w:rsid w:val="00713799"/>
    <w:rsid w:val="00722964"/>
    <w:rsid w:val="007365FD"/>
    <w:rsid w:val="00751B9E"/>
    <w:rsid w:val="00765658"/>
    <w:rsid w:val="007D56B4"/>
    <w:rsid w:val="007E4E98"/>
    <w:rsid w:val="007E71E6"/>
    <w:rsid w:val="007F25E8"/>
    <w:rsid w:val="008007B3"/>
    <w:rsid w:val="00836032"/>
    <w:rsid w:val="008401E8"/>
    <w:rsid w:val="008A0922"/>
    <w:rsid w:val="008C0E86"/>
    <w:rsid w:val="008C20F4"/>
    <w:rsid w:val="008E42E5"/>
    <w:rsid w:val="00917E50"/>
    <w:rsid w:val="00930E69"/>
    <w:rsid w:val="00956CA9"/>
    <w:rsid w:val="009634BD"/>
    <w:rsid w:val="009720A8"/>
    <w:rsid w:val="009C2800"/>
    <w:rsid w:val="009D0215"/>
    <w:rsid w:val="009D5EF1"/>
    <w:rsid w:val="009D5F1D"/>
    <w:rsid w:val="009E2363"/>
    <w:rsid w:val="009F4277"/>
    <w:rsid w:val="00A20299"/>
    <w:rsid w:val="00A85EC0"/>
    <w:rsid w:val="00A97602"/>
    <w:rsid w:val="00AA240A"/>
    <w:rsid w:val="00AA708A"/>
    <w:rsid w:val="00AE623B"/>
    <w:rsid w:val="00AF1395"/>
    <w:rsid w:val="00AF2E76"/>
    <w:rsid w:val="00AF4149"/>
    <w:rsid w:val="00B02670"/>
    <w:rsid w:val="00B142B6"/>
    <w:rsid w:val="00B33364"/>
    <w:rsid w:val="00BE3404"/>
    <w:rsid w:val="00C045FE"/>
    <w:rsid w:val="00C5751E"/>
    <w:rsid w:val="00C703CA"/>
    <w:rsid w:val="00C77E12"/>
    <w:rsid w:val="00C82518"/>
    <w:rsid w:val="00C915CC"/>
    <w:rsid w:val="00C9244E"/>
    <w:rsid w:val="00CD1E9D"/>
    <w:rsid w:val="00D0258F"/>
    <w:rsid w:val="00D056F5"/>
    <w:rsid w:val="00D25962"/>
    <w:rsid w:val="00D50CED"/>
    <w:rsid w:val="00D51E4B"/>
    <w:rsid w:val="00D62BE7"/>
    <w:rsid w:val="00D673E8"/>
    <w:rsid w:val="00DD10DA"/>
    <w:rsid w:val="00DF5271"/>
    <w:rsid w:val="00E00444"/>
    <w:rsid w:val="00E03F21"/>
    <w:rsid w:val="00E31F78"/>
    <w:rsid w:val="00E44166"/>
    <w:rsid w:val="00E4647D"/>
    <w:rsid w:val="00E54AD6"/>
    <w:rsid w:val="00E60571"/>
    <w:rsid w:val="00E610D4"/>
    <w:rsid w:val="00E92CC1"/>
    <w:rsid w:val="00EB63AF"/>
    <w:rsid w:val="00EC184C"/>
    <w:rsid w:val="00ED7DB3"/>
    <w:rsid w:val="00F2546B"/>
    <w:rsid w:val="00F3422D"/>
    <w:rsid w:val="00F373C2"/>
    <w:rsid w:val="00F44F2A"/>
    <w:rsid w:val="00F616CB"/>
    <w:rsid w:val="00F72E1B"/>
    <w:rsid w:val="00F93DCF"/>
    <w:rsid w:val="00FA0398"/>
    <w:rsid w:val="00FA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E188"/>
  <w15:chartTrackingRefBased/>
  <w15:docId w15:val="{00859A4B-5A43-44B9-A811-1B6D329D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7E50"/>
    <w:pPr>
      <w:spacing w:after="200" w:line="276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rsid w:val="00917E50"/>
    <w:pPr>
      <w:ind w:left="720"/>
      <w:contextualSpacing/>
    </w:pPr>
    <w:rPr>
      <w:rFonts w:ascii="Calibri" w:eastAsia="Times New Roman" w:hAnsi="Calibri" w:cs="Times New Roman"/>
      <w:lang w:val="nl-BE"/>
    </w:rPr>
  </w:style>
  <w:style w:type="paragraph" w:styleId="Lijstalinea">
    <w:name w:val="List Paragraph"/>
    <w:basedOn w:val="Standaard"/>
    <w:uiPriority w:val="34"/>
    <w:qFormat/>
    <w:rsid w:val="00917E50"/>
    <w:pPr>
      <w:ind w:left="720"/>
      <w:contextualSpacing/>
    </w:pPr>
  </w:style>
  <w:style w:type="table" w:styleId="Tabelraster">
    <w:name w:val="Table Grid"/>
    <w:basedOn w:val="Standaardtabel"/>
    <w:uiPriority w:val="59"/>
    <w:rsid w:val="00917E50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7E50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7E50"/>
    <w:rPr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5D053A"/>
    <w:rPr>
      <w:color w:val="808080"/>
    </w:rPr>
  </w:style>
  <w:style w:type="character" w:styleId="Zwaar">
    <w:name w:val="Strong"/>
    <w:basedOn w:val="Standaardalinea-lettertype"/>
    <w:uiPriority w:val="22"/>
    <w:qFormat/>
    <w:rsid w:val="00C825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hoeveelkostmijnhuis.b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47ECBEC6C04F3594FFA57C68BB51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A0269F-0586-4877-985F-7A408120DC14}"/>
      </w:docPartPr>
      <w:docPartBody>
        <w:p w:rsidR="007550AC" w:rsidRDefault="00657029" w:rsidP="00657029">
          <w:pPr>
            <w:pStyle w:val="CA47ECBEC6C04F3594FFA57C68BB51BA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703887F4078F4B09B7A8DAF2ED6071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701334-3F7E-4140-A3AA-142D759C8E3B}"/>
      </w:docPartPr>
      <w:docPartBody>
        <w:p w:rsidR="007550AC" w:rsidRDefault="00657029" w:rsidP="00657029">
          <w:pPr>
            <w:pStyle w:val="703887F4078F4B09B7A8DAF2ED6071E1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FC09F893834C4ADDBCF319250835CE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509253-1F1A-4A58-9A3A-83881FE16678}"/>
      </w:docPartPr>
      <w:docPartBody>
        <w:p w:rsidR="007550AC" w:rsidRDefault="00657029" w:rsidP="00657029">
          <w:pPr>
            <w:pStyle w:val="FC09F893834C4ADDBCF319250835CE95"/>
          </w:pPr>
          <w:r>
            <w:rPr>
              <w:rStyle w:val="Tekstvantijdelijkeaanduiding"/>
              <w:bdr w:val="single" w:sz="4" w:space="0" w:color="auto"/>
            </w:rPr>
            <w:t xml:space="preserve">        </w:t>
          </w:r>
        </w:p>
      </w:docPartBody>
    </w:docPart>
    <w:docPart>
      <w:docPartPr>
        <w:name w:val="842C8AE8A8124AB7B96467F0F4FA1E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6DDCCA-EE30-4DFF-9395-FCFEBE6463E6}"/>
      </w:docPartPr>
      <w:docPartBody>
        <w:p w:rsidR="007550AC" w:rsidRDefault="00657029" w:rsidP="00657029">
          <w:pPr>
            <w:pStyle w:val="842C8AE8A8124AB7B96467F0F4FA1E07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DE7EE421ED354F468CCAFCACAA91C9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CED1BF-2324-4371-990C-5489D6D8CF53}"/>
      </w:docPartPr>
      <w:docPartBody>
        <w:p w:rsidR="007550AC" w:rsidRDefault="00657029" w:rsidP="00657029">
          <w:pPr>
            <w:pStyle w:val="DE7EE421ED354F468CCAFCACAA91C91C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1F40F8F99EE7481DB3BAF3C96622BF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FB5581-5584-4620-B276-03A5905706CD}"/>
      </w:docPartPr>
      <w:docPartBody>
        <w:p w:rsidR="007550AC" w:rsidRDefault="00657029" w:rsidP="00657029">
          <w:pPr>
            <w:pStyle w:val="1F40F8F99EE7481DB3BAF3C96622BF64"/>
          </w:pPr>
          <w:r>
            <w:rPr>
              <w:rStyle w:val="Tekstvantijdelijkeaanduiding"/>
              <w:bdr w:val="single" w:sz="4" w:space="0" w:color="auto"/>
            </w:rPr>
            <w:t xml:space="preserve">        </w:t>
          </w:r>
        </w:p>
      </w:docPartBody>
    </w:docPart>
    <w:docPart>
      <w:docPartPr>
        <w:name w:val="E6CA664571B749F982FA90415EEA32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D4F562-263F-46A6-BB29-BDCE9C6E6D71}"/>
      </w:docPartPr>
      <w:docPartBody>
        <w:p w:rsidR="007550AC" w:rsidRDefault="00657029" w:rsidP="00657029">
          <w:pPr>
            <w:pStyle w:val="E6CA664571B749F982FA90415EEA32A1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A98253EA6CC64C2D82AA28FFCE125E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A1BB2C-EC11-40DF-8B22-4ADA4B12B95F}"/>
      </w:docPartPr>
      <w:docPartBody>
        <w:p w:rsidR="007550AC" w:rsidRDefault="00657029" w:rsidP="00657029">
          <w:pPr>
            <w:pStyle w:val="A98253EA6CC64C2D82AA28FFCE125ECA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B5CA70C0F7814A2A8CEC346AA88519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900D78-2BD3-416A-ABC5-77AAA76D0E23}"/>
      </w:docPartPr>
      <w:docPartBody>
        <w:p w:rsidR="007550AC" w:rsidRDefault="00657029" w:rsidP="00657029">
          <w:pPr>
            <w:pStyle w:val="B5CA70C0F7814A2A8CEC346AA8851948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39CDE31B553743CCAF775053AAF0A5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5CCA72-460F-4303-BA16-1B94EDD86EBD}"/>
      </w:docPartPr>
      <w:docPartBody>
        <w:p w:rsidR="007550AC" w:rsidRDefault="00657029" w:rsidP="00657029">
          <w:pPr>
            <w:pStyle w:val="39CDE31B553743CCAF775053AAF0A519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40624A1800384A04BC74111C22FA98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8B2999-5DDA-4025-BA31-65764DE4C359}"/>
      </w:docPartPr>
      <w:docPartBody>
        <w:p w:rsidR="007550AC" w:rsidRDefault="00657029" w:rsidP="00657029">
          <w:pPr>
            <w:pStyle w:val="40624A1800384A04BC74111C22FA98C1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BD412655E9D0484FBA8B0F12192536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5B36FB-2CF2-4AA3-9402-1DC205657B97}"/>
      </w:docPartPr>
      <w:docPartBody>
        <w:p w:rsidR="007550AC" w:rsidRDefault="00657029" w:rsidP="00657029">
          <w:pPr>
            <w:pStyle w:val="BD412655E9D0484FBA8B0F12192536FB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E91071B597CC4C44B827B3F92722F8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5D6FFF-B1DA-4932-8866-36179207B235}"/>
      </w:docPartPr>
      <w:docPartBody>
        <w:p w:rsidR="007550AC" w:rsidRDefault="00657029" w:rsidP="00657029">
          <w:pPr>
            <w:pStyle w:val="E91071B597CC4C44B827B3F92722F896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A74"/>
    <w:rsid w:val="001603A8"/>
    <w:rsid w:val="00336846"/>
    <w:rsid w:val="00430D80"/>
    <w:rsid w:val="0044590D"/>
    <w:rsid w:val="00451B22"/>
    <w:rsid w:val="00482146"/>
    <w:rsid w:val="005156F7"/>
    <w:rsid w:val="0052767D"/>
    <w:rsid w:val="005C503B"/>
    <w:rsid w:val="005D0197"/>
    <w:rsid w:val="00657029"/>
    <w:rsid w:val="006C2AAF"/>
    <w:rsid w:val="007516D4"/>
    <w:rsid w:val="007550AC"/>
    <w:rsid w:val="007758EB"/>
    <w:rsid w:val="007B5A74"/>
    <w:rsid w:val="00966C9F"/>
    <w:rsid w:val="009E4307"/>
    <w:rsid w:val="00A84BD2"/>
    <w:rsid w:val="00B6030B"/>
    <w:rsid w:val="00BC15C3"/>
    <w:rsid w:val="00C15F67"/>
    <w:rsid w:val="00C428C9"/>
    <w:rsid w:val="00CE50D8"/>
    <w:rsid w:val="00D12663"/>
    <w:rsid w:val="00D808D9"/>
    <w:rsid w:val="00DF669C"/>
    <w:rsid w:val="00E1712C"/>
    <w:rsid w:val="00E40D8E"/>
    <w:rsid w:val="00E60117"/>
    <w:rsid w:val="00ED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57029"/>
    <w:rPr>
      <w:color w:val="808080"/>
    </w:rPr>
  </w:style>
  <w:style w:type="paragraph" w:customStyle="1" w:styleId="CA47ECBEC6C04F3594FFA57C68BB51BA">
    <w:name w:val="CA47ECBEC6C04F3594FFA57C68BB51BA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3887F4078F4B09B7A8DAF2ED6071E1">
    <w:name w:val="703887F4078F4B09B7A8DAF2ED6071E1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09F893834C4ADDBCF319250835CE95">
    <w:name w:val="FC09F893834C4ADDBCF319250835CE95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2C8AE8A8124AB7B96467F0F4FA1E07">
    <w:name w:val="842C8AE8A8124AB7B96467F0F4FA1E07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7EE421ED354F468CCAFCACAA91C91C">
    <w:name w:val="DE7EE421ED354F468CCAFCACAA91C91C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40F8F99EE7481DB3BAF3C96622BF64">
    <w:name w:val="1F40F8F99EE7481DB3BAF3C96622BF64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CA664571B749F982FA90415EEA32A1">
    <w:name w:val="E6CA664571B749F982FA90415EEA32A1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98253EA6CC64C2D82AA28FFCE125ECA">
    <w:name w:val="A98253EA6CC64C2D82AA28FFCE125ECA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5CA70C0F7814A2A8CEC346AA8851948">
    <w:name w:val="B5CA70C0F7814A2A8CEC346AA8851948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CDE31B553743CCAF775053AAF0A519">
    <w:name w:val="39CDE31B553743CCAF775053AAF0A519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624A1800384A04BC74111C22FA98C1">
    <w:name w:val="40624A1800384A04BC74111C22FA98C1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412655E9D0484FBA8B0F12192536FB">
    <w:name w:val="BD412655E9D0484FBA8B0F12192536FB"/>
    <w:rsid w:val="0065702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1071B597CC4C44B827B3F92722F896">
    <w:name w:val="E91071B597CC4C44B827B3F92722F896"/>
    <w:rsid w:val="00657029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5424-E3E3-4F4F-BB43-E279013A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797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12</cp:revision>
  <cp:lastPrinted>2024-02-15T17:56:00Z</cp:lastPrinted>
  <dcterms:created xsi:type="dcterms:W3CDTF">2024-02-15T15:33:00Z</dcterms:created>
  <dcterms:modified xsi:type="dcterms:W3CDTF">2024-02-15T18:14:00Z</dcterms:modified>
</cp:coreProperties>
</file>