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60F27" w14:textId="151D8FB3" w:rsidR="001923E9" w:rsidRPr="00353DFA" w:rsidRDefault="001923E9" w:rsidP="001923E9">
      <w:pPr>
        <w:rPr>
          <w:rFonts w:ascii="Tahoma" w:hAnsi="Tahoma" w:cs="Tahoma"/>
          <w:sz w:val="30"/>
          <w:szCs w:val="30"/>
        </w:rPr>
      </w:pPr>
      <w:r w:rsidRPr="00353DFA">
        <w:rPr>
          <w:rFonts w:ascii="Tahoma" w:hAnsi="Tahoma" w:cs="Tahoma"/>
          <w:b/>
          <w:sz w:val="30"/>
          <w:szCs w:val="30"/>
        </w:rPr>
        <w:t>Heb je een budget, dan kan je geld uitgeven! Maar hoe?</w:t>
      </w:r>
    </w:p>
    <w:p w14:paraId="4D00284E" w14:textId="56B1E38B" w:rsidR="001923E9" w:rsidRDefault="001923E9" w:rsidP="001923E9">
      <w:pPr>
        <w:rPr>
          <w:rFonts w:ascii="Tahoma" w:hAnsi="Tahoma" w:cs="Tahoma"/>
          <w:sz w:val="24"/>
          <w:szCs w:val="24"/>
        </w:rPr>
      </w:pPr>
      <w:r w:rsidRPr="001923E9">
        <w:rPr>
          <w:noProof/>
          <w:lang w:val="nl-BE" w:eastAsia="nl-BE"/>
        </w:rPr>
        <w:drawing>
          <wp:anchor distT="0" distB="0" distL="114300" distR="114300" simplePos="0" relativeHeight="251659264" behindDoc="0" locked="0" layoutInCell="1" allowOverlap="1" wp14:anchorId="521BBE84" wp14:editId="647E2F68">
            <wp:simplePos x="0" y="0"/>
            <wp:positionH relativeFrom="column">
              <wp:posOffset>-13970</wp:posOffset>
            </wp:positionH>
            <wp:positionV relativeFrom="paragraph">
              <wp:posOffset>544830</wp:posOffset>
            </wp:positionV>
            <wp:extent cx="2402205" cy="1638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a:ext>
                      </a:extLst>
                    </a:blip>
                    <a:stretch>
                      <a:fillRect/>
                    </a:stretch>
                  </pic:blipFill>
                  <pic:spPr>
                    <a:xfrm>
                      <a:off x="0" y="0"/>
                      <a:ext cx="2402205" cy="16383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rPr>
        <w:t>Vandaag de dag kan je op veel verschillende manieren betalen als je ergens iets koopt.</w:t>
      </w:r>
    </w:p>
    <w:p w14:paraId="1A1709B6" w14:textId="620CC827" w:rsidR="001923E9" w:rsidRPr="001923E9" w:rsidRDefault="001923E9" w:rsidP="001923E9">
      <w:pPr>
        <w:rPr>
          <w:rFonts w:ascii="Tahoma" w:hAnsi="Tahoma" w:cs="Tahoma"/>
          <w:sz w:val="24"/>
          <w:szCs w:val="24"/>
        </w:rPr>
      </w:pPr>
      <w:r w:rsidRPr="001923E9">
        <w:rPr>
          <w:rFonts w:ascii="Tahoma" w:hAnsi="Tahoma" w:cs="Tahoma"/>
          <w:sz w:val="24"/>
          <w:szCs w:val="24"/>
        </w:rPr>
        <w:t>Hoe kan je iets betalen?</w:t>
      </w:r>
    </w:p>
    <w:p w14:paraId="0F4916E8" w14:textId="1471FD37" w:rsidR="001923E9" w:rsidRDefault="00000000" w:rsidP="001923E9">
      <w:pPr>
        <w:rPr>
          <w:rFonts w:ascii="Tahoma" w:hAnsi="Tahoma" w:cs="Tahoma"/>
          <w:sz w:val="24"/>
          <w:szCs w:val="24"/>
        </w:rPr>
      </w:pPr>
      <w:sdt>
        <w:sdtPr>
          <w:rPr>
            <w:rFonts w:ascii="Tahoma" w:hAnsi="Tahoma" w:cs="Tahoma"/>
            <w:sz w:val="24"/>
            <w:szCs w:val="24"/>
          </w:rPr>
          <w:id w:val="-1409913639"/>
          <w:placeholder>
            <w:docPart w:val="601208EBB3ED4428974F6D4508C35CB4"/>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68E20B97" w14:textId="7D93330C" w:rsidR="001923E9" w:rsidRDefault="00000000" w:rsidP="001923E9">
      <w:pPr>
        <w:rPr>
          <w:rFonts w:ascii="Tahoma" w:hAnsi="Tahoma" w:cs="Tahoma"/>
          <w:sz w:val="24"/>
          <w:szCs w:val="24"/>
        </w:rPr>
      </w:pPr>
      <w:sdt>
        <w:sdtPr>
          <w:rPr>
            <w:rFonts w:ascii="Tahoma" w:hAnsi="Tahoma" w:cs="Tahoma"/>
            <w:sz w:val="24"/>
            <w:szCs w:val="24"/>
          </w:rPr>
          <w:id w:val="1951282034"/>
          <w:placeholder>
            <w:docPart w:val="BB7939E482164870B2A0C13A1E208DA7"/>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5FCF839D" w14:textId="3509C153" w:rsidR="001923E9" w:rsidRDefault="00000000" w:rsidP="001923E9">
      <w:pPr>
        <w:rPr>
          <w:rFonts w:ascii="Tahoma" w:hAnsi="Tahoma" w:cs="Tahoma"/>
          <w:sz w:val="24"/>
          <w:szCs w:val="24"/>
        </w:rPr>
      </w:pPr>
      <w:sdt>
        <w:sdtPr>
          <w:rPr>
            <w:rFonts w:ascii="Tahoma" w:hAnsi="Tahoma" w:cs="Tahoma"/>
            <w:sz w:val="24"/>
            <w:szCs w:val="24"/>
          </w:rPr>
          <w:id w:val="915668672"/>
          <w:placeholder>
            <w:docPart w:val="CC4D1826945541D1A6A0E94FDDDC8239"/>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19355ECA" w14:textId="599CE057" w:rsidR="001923E9" w:rsidRDefault="00000000" w:rsidP="001923E9">
      <w:pPr>
        <w:rPr>
          <w:rFonts w:ascii="Tahoma" w:hAnsi="Tahoma" w:cs="Tahoma"/>
          <w:sz w:val="24"/>
          <w:szCs w:val="24"/>
        </w:rPr>
      </w:pPr>
      <w:sdt>
        <w:sdtPr>
          <w:rPr>
            <w:rFonts w:ascii="Tahoma" w:hAnsi="Tahoma" w:cs="Tahoma"/>
            <w:sz w:val="24"/>
            <w:szCs w:val="24"/>
          </w:rPr>
          <w:id w:val="1867479659"/>
          <w:placeholder>
            <w:docPart w:val="711B66BD46D24A08BA169B0748D8F920"/>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1AF4C67F" w14:textId="77777777" w:rsidR="001923E9" w:rsidRDefault="001923E9" w:rsidP="001923E9">
      <w:pPr>
        <w:rPr>
          <w:rFonts w:ascii="Tahoma" w:hAnsi="Tahoma" w:cs="Tahoma"/>
          <w:sz w:val="24"/>
          <w:szCs w:val="24"/>
        </w:rPr>
      </w:pPr>
    </w:p>
    <w:p w14:paraId="02008D10" w14:textId="77777777" w:rsidR="001923E9" w:rsidRPr="001D164F" w:rsidRDefault="001923E9" w:rsidP="001923E9">
      <w:pPr>
        <w:rPr>
          <w:rFonts w:ascii="Tahoma" w:hAnsi="Tahoma" w:cs="Tahoma"/>
          <w:b/>
          <w:sz w:val="24"/>
          <w:szCs w:val="24"/>
        </w:rPr>
      </w:pPr>
      <w:r>
        <w:rPr>
          <w:noProof/>
          <w:lang w:val="nl-BE" w:eastAsia="nl-BE"/>
        </w:rPr>
        <w:drawing>
          <wp:anchor distT="0" distB="0" distL="114300" distR="114300" simplePos="0" relativeHeight="251660288" behindDoc="0" locked="0" layoutInCell="1" allowOverlap="1" wp14:anchorId="0313C742" wp14:editId="011DFEAF">
            <wp:simplePos x="0" y="0"/>
            <wp:positionH relativeFrom="column">
              <wp:posOffset>4443730</wp:posOffset>
            </wp:positionH>
            <wp:positionV relativeFrom="paragraph">
              <wp:posOffset>199390</wp:posOffset>
            </wp:positionV>
            <wp:extent cx="1645285" cy="11811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email">
                      <a:extLst>
                        <a:ext uri="{28A0092B-C50C-407E-A947-70E740481C1C}">
                          <a14:useLocalDpi xmlns:a14="http://schemas.microsoft.com/office/drawing/2010/main"/>
                        </a:ext>
                      </a:extLst>
                    </a:blip>
                    <a:stretch>
                      <a:fillRect/>
                    </a:stretch>
                  </pic:blipFill>
                  <pic:spPr>
                    <a:xfrm>
                      <a:off x="0" y="0"/>
                      <a:ext cx="1645285" cy="11811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z w:val="24"/>
          <w:szCs w:val="24"/>
        </w:rPr>
        <w:t xml:space="preserve">1. </w:t>
      </w:r>
      <w:r w:rsidRPr="001D164F">
        <w:rPr>
          <w:rFonts w:ascii="Tahoma" w:hAnsi="Tahoma" w:cs="Tahoma"/>
          <w:b/>
          <w:sz w:val="24"/>
          <w:szCs w:val="24"/>
        </w:rPr>
        <w:t>Betalen met cash geld</w:t>
      </w:r>
    </w:p>
    <w:p w14:paraId="6A305CED" w14:textId="77777777" w:rsidR="001923E9" w:rsidRDefault="001923E9" w:rsidP="001923E9">
      <w:pPr>
        <w:rPr>
          <w:rFonts w:ascii="Tahoma" w:hAnsi="Tahoma" w:cs="Tahoma"/>
          <w:sz w:val="24"/>
          <w:szCs w:val="24"/>
        </w:rPr>
      </w:pPr>
      <w:r>
        <w:rPr>
          <w:rFonts w:ascii="Tahoma" w:hAnsi="Tahoma" w:cs="Tahoma"/>
          <w:sz w:val="24"/>
          <w:szCs w:val="24"/>
        </w:rPr>
        <w:t>Welke zaken betaal je zoal met cash? Geef enkele voorbeelden!</w:t>
      </w:r>
    </w:p>
    <w:p w14:paraId="0163E2B5" w14:textId="624035A6" w:rsidR="001923E9" w:rsidRDefault="00000000" w:rsidP="001923E9">
      <w:pPr>
        <w:rPr>
          <w:rFonts w:ascii="Tahoma" w:hAnsi="Tahoma" w:cs="Tahoma"/>
          <w:sz w:val="24"/>
          <w:szCs w:val="24"/>
        </w:rPr>
      </w:pPr>
      <w:sdt>
        <w:sdtPr>
          <w:rPr>
            <w:rFonts w:ascii="Tahoma" w:hAnsi="Tahoma" w:cs="Tahoma"/>
            <w:sz w:val="24"/>
            <w:szCs w:val="24"/>
          </w:rPr>
          <w:id w:val="-2019069040"/>
          <w:placeholder>
            <w:docPart w:val="1918E0A705104188863423CBA61E53F7"/>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4C2D9C23" w14:textId="1D6FCA21" w:rsidR="001923E9" w:rsidRPr="009C3593" w:rsidRDefault="00000000" w:rsidP="001923E9">
      <w:pPr>
        <w:rPr>
          <w:rFonts w:ascii="Tahoma" w:hAnsi="Tahoma" w:cs="Tahoma"/>
          <w:sz w:val="12"/>
          <w:szCs w:val="12"/>
        </w:rPr>
      </w:pPr>
      <w:sdt>
        <w:sdtPr>
          <w:rPr>
            <w:rFonts w:ascii="Tahoma" w:hAnsi="Tahoma" w:cs="Tahoma"/>
            <w:sz w:val="24"/>
            <w:szCs w:val="24"/>
          </w:rPr>
          <w:id w:val="-1377539141"/>
          <w:placeholder>
            <w:docPart w:val="45861390C3E6492288B05F2F2733F56F"/>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62174659" w14:textId="77777777" w:rsidR="001923E9" w:rsidRDefault="001923E9" w:rsidP="001923E9">
      <w:pPr>
        <w:rPr>
          <w:rFonts w:ascii="Tahoma" w:hAnsi="Tahoma" w:cs="Tahoma"/>
          <w:b/>
          <w:sz w:val="24"/>
          <w:szCs w:val="24"/>
        </w:rPr>
      </w:pPr>
    </w:p>
    <w:p w14:paraId="0CCBB5F2" w14:textId="49C33D66" w:rsidR="001923E9" w:rsidRDefault="001923E9" w:rsidP="001923E9">
      <w:pPr>
        <w:rPr>
          <w:rFonts w:ascii="Tahoma" w:hAnsi="Tahoma" w:cs="Tahoma"/>
          <w:sz w:val="24"/>
          <w:szCs w:val="24"/>
        </w:rPr>
      </w:pPr>
      <w:r>
        <w:rPr>
          <w:rFonts w:ascii="Tahoma" w:hAnsi="Tahoma" w:cs="Tahoma"/>
          <w:b/>
          <w:sz w:val="24"/>
          <w:szCs w:val="24"/>
        </w:rPr>
        <w:t>2. Betalen met een bankkaart</w:t>
      </w:r>
    </w:p>
    <w:p w14:paraId="4512830F" w14:textId="77777777" w:rsidR="002D2866" w:rsidRDefault="002D2866" w:rsidP="001923E9">
      <w:pPr>
        <w:rPr>
          <w:rFonts w:ascii="Tahoma" w:hAnsi="Tahoma" w:cs="Tahoma"/>
          <w:sz w:val="24"/>
          <w:szCs w:val="24"/>
        </w:rPr>
      </w:pPr>
      <w:r>
        <w:rPr>
          <w:rFonts w:ascii="Tahoma" w:hAnsi="Tahoma" w:cs="Tahoma"/>
          <w:sz w:val="24"/>
          <w:szCs w:val="24"/>
        </w:rPr>
        <w:t>Je kan</w:t>
      </w:r>
      <w:r w:rsidR="001923E9">
        <w:rPr>
          <w:rFonts w:ascii="Tahoma" w:hAnsi="Tahoma" w:cs="Tahoma"/>
          <w:sz w:val="24"/>
          <w:szCs w:val="24"/>
        </w:rPr>
        <w:t xml:space="preserve"> ook betalen met een bankkaart. </w:t>
      </w:r>
    </w:p>
    <w:p w14:paraId="2CF6D2DC" w14:textId="23530013" w:rsidR="002D2866" w:rsidRDefault="002D2866" w:rsidP="00353DFA">
      <w:pPr>
        <w:spacing w:after="0" w:line="240" w:lineRule="auto"/>
        <w:rPr>
          <w:rFonts w:ascii="Tahoma" w:hAnsi="Tahoma" w:cs="Tahoma"/>
          <w:sz w:val="24"/>
          <w:szCs w:val="24"/>
        </w:rPr>
      </w:pPr>
      <w:r>
        <w:rPr>
          <w:rFonts w:ascii="Tahoma" w:hAnsi="Tahoma" w:cs="Tahoma"/>
          <w:sz w:val="24"/>
          <w:szCs w:val="24"/>
        </w:rPr>
        <w:t>Heb je zelf een bankkaart?</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95813070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Ja</w:t>
      </w:r>
      <w:r>
        <w:rPr>
          <w:rFonts w:ascii="Tahoma" w:hAnsi="Tahoma" w:cs="Tahoma"/>
          <w:sz w:val="24"/>
          <w:szCs w:val="24"/>
        </w:rPr>
        <w:tab/>
      </w:r>
      <w:r w:rsidR="00353DFA">
        <w:rPr>
          <w:rFonts w:ascii="Tahoma" w:hAnsi="Tahoma" w:cs="Tahoma"/>
          <w:sz w:val="24"/>
          <w:szCs w:val="24"/>
        </w:rPr>
        <w:tab/>
      </w:r>
      <w:sdt>
        <w:sdtPr>
          <w:rPr>
            <w:rFonts w:ascii="Tahoma" w:hAnsi="Tahoma" w:cs="Tahoma"/>
            <w:sz w:val="24"/>
            <w:szCs w:val="24"/>
          </w:rPr>
          <w:id w:val="-817261325"/>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Neen</w:t>
      </w:r>
    </w:p>
    <w:p w14:paraId="4236A33B" w14:textId="77777777" w:rsidR="00353DFA" w:rsidRDefault="00353DFA" w:rsidP="00353DFA">
      <w:pPr>
        <w:spacing w:after="0" w:line="240" w:lineRule="auto"/>
        <w:rPr>
          <w:rFonts w:ascii="Tahoma" w:hAnsi="Tahoma" w:cs="Tahoma"/>
          <w:sz w:val="24"/>
          <w:szCs w:val="24"/>
        </w:rPr>
      </w:pPr>
    </w:p>
    <w:p w14:paraId="5C5695D2" w14:textId="48788A8C" w:rsidR="002D2866" w:rsidRDefault="002D2866" w:rsidP="002D2866">
      <w:pPr>
        <w:rPr>
          <w:rFonts w:ascii="Tahoma" w:hAnsi="Tahoma" w:cs="Tahoma"/>
          <w:sz w:val="24"/>
          <w:szCs w:val="24"/>
        </w:rPr>
      </w:pPr>
      <w:r>
        <w:rPr>
          <w:rFonts w:ascii="Tahoma" w:hAnsi="Tahoma" w:cs="Tahoma"/>
          <w:sz w:val="24"/>
          <w:szCs w:val="24"/>
        </w:rPr>
        <w:t>Bij welke bank ben je ‘klant’?</w:t>
      </w:r>
      <w:r>
        <w:rPr>
          <w:rFonts w:ascii="Tahoma" w:hAnsi="Tahoma" w:cs="Tahoma"/>
          <w:sz w:val="24"/>
          <w:szCs w:val="24"/>
        </w:rPr>
        <w:tab/>
      </w:r>
      <w:sdt>
        <w:sdtPr>
          <w:rPr>
            <w:rFonts w:ascii="Tahoma" w:hAnsi="Tahoma" w:cs="Tahoma"/>
            <w:sz w:val="24"/>
            <w:szCs w:val="24"/>
          </w:rPr>
          <w:id w:val="188335351"/>
          <w:placeholder>
            <w:docPart w:val="DF56390441414FD0A6C858CBC7407405"/>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57D6D78F" w14:textId="4520EF77" w:rsidR="002D2866" w:rsidRDefault="001923E9" w:rsidP="001923E9">
      <w:pPr>
        <w:rPr>
          <w:rFonts w:ascii="Tahoma" w:hAnsi="Tahoma" w:cs="Tahoma"/>
          <w:sz w:val="24"/>
          <w:szCs w:val="24"/>
        </w:rPr>
      </w:pPr>
      <w:r>
        <w:rPr>
          <w:rFonts w:ascii="Tahoma" w:hAnsi="Tahoma" w:cs="Tahoma"/>
          <w:sz w:val="24"/>
          <w:szCs w:val="24"/>
        </w:rPr>
        <w:t xml:space="preserve">Ieder heeft zijn eigen persoonlijke bankkaart. </w:t>
      </w:r>
    </w:p>
    <w:p w14:paraId="7E0FC679" w14:textId="1ED12074" w:rsidR="001923E9" w:rsidRDefault="001923E9" w:rsidP="001923E9">
      <w:pPr>
        <w:rPr>
          <w:rFonts w:ascii="Tahoma" w:hAnsi="Tahoma" w:cs="Tahoma"/>
          <w:sz w:val="24"/>
          <w:szCs w:val="24"/>
        </w:rPr>
      </w:pPr>
      <w:r>
        <w:rPr>
          <w:rFonts w:ascii="Tahoma" w:hAnsi="Tahoma" w:cs="Tahoma"/>
          <w:sz w:val="24"/>
          <w:szCs w:val="24"/>
        </w:rPr>
        <w:t>Bekijk goed de/je bankkaart en probeer te achterhalen welke dingen er allemaal op een bankkaart geschreven staan.</w:t>
      </w:r>
    </w:p>
    <w:p w14:paraId="4F01AFFC" w14:textId="77777777" w:rsidR="00353DFA" w:rsidRDefault="00353DFA" w:rsidP="00353DFA">
      <w:pPr>
        <w:spacing w:after="160" w:line="259" w:lineRule="auto"/>
        <w:jc w:val="center"/>
        <w:rPr>
          <w:rFonts w:ascii="Tahoma" w:hAnsi="Tahoma" w:cs="Tahoma"/>
          <w:sz w:val="24"/>
          <w:szCs w:val="24"/>
        </w:rPr>
      </w:pPr>
      <w:r>
        <w:rPr>
          <w:noProof/>
          <w:lang w:val="nl-BE" w:eastAsia="nl-BE"/>
        </w:rPr>
        <w:drawing>
          <wp:inline distT="0" distB="0" distL="0" distR="0" wp14:anchorId="6742649A" wp14:editId="791A68BE">
            <wp:extent cx="2398924" cy="1515110"/>
            <wp:effectExtent l="0" t="0" r="1905" b="8890"/>
            <wp:docPr id="85000073" name="Afbeelding 850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0073" name="Afbeelding 85000073"/>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398924" cy="1515110"/>
                    </a:xfrm>
                    <a:prstGeom prst="rect">
                      <a:avLst/>
                    </a:prstGeom>
                    <a:noFill/>
                    <a:ln>
                      <a:noFill/>
                    </a:ln>
                  </pic:spPr>
                </pic:pic>
              </a:graphicData>
            </a:graphic>
          </wp:inline>
        </w:drawing>
      </w:r>
    </w:p>
    <w:p w14:paraId="581E2E74" w14:textId="77777777" w:rsidR="00353DFA" w:rsidRDefault="00353DFA">
      <w:pPr>
        <w:spacing w:after="160" w:line="259" w:lineRule="auto"/>
        <w:rPr>
          <w:rFonts w:ascii="Tahoma" w:hAnsi="Tahoma" w:cs="Tahoma"/>
          <w:sz w:val="24"/>
          <w:szCs w:val="24"/>
        </w:rPr>
      </w:pPr>
      <w:r>
        <w:rPr>
          <w:rFonts w:ascii="Tahoma" w:hAnsi="Tahoma" w:cs="Tahoma"/>
          <w:sz w:val="24"/>
          <w:szCs w:val="24"/>
        </w:rPr>
        <w:br w:type="page"/>
      </w:r>
    </w:p>
    <w:p w14:paraId="17EA0C5B" w14:textId="77777777" w:rsidR="001923E9" w:rsidRDefault="001923E9" w:rsidP="001923E9">
      <w:pPr>
        <w:spacing w:after="0"/>
        <w:rPr>
          <w:rFonts w:ascii="Tahoma" w:hAnsi="Tahoma" w:cs="Tahoma"/>
          <w:sz w:val="24"/>
          <w:szCs w:val="24"/>
        </w:rPr>
      </w:pPr>
      <w:r>
        <w:rPr>
          <w:rFonts w:ascii="Tahoma" w:hAnsi="Tahoma" w:cs="Tahoma"/>
          <w:sz w:val="24"/>
          <w:szCs w:val="24"/>
        </w:rPr>
        <w:lastRenderedPageBreak/>
        <w:t>Je bankkaart is beveiligd met een pincode.</w:t>
      </w:r>
    </w:p>
    <w:p w14:paraId="08E8C69E" w14:textId="77777777" w:rsidR="001923E9" w:rsidRPr="002630D5" w:rsidRDefault="001923E9" w:rsidP="001923E9">
      <w:pPr>
        <w:spacing w:after="0"/>
        <w:rPr>
          <w:rFonts w:ascii="Tahoma" w:hAnsi="Tahoma" w:cs="Tahoma"/>
          <w:sz w:val="24"/>
          <w:szCs w:val="24"/>
        </w:rPr>
      </w:pPr>
      <w:r>
        <w:rPr>
          <w:rFonts w:ascii="Tahoma" w:hAnsi="Tahoma" w:cs="Tahoma"/>
          <w:noProof/>
          <w:sz w:val="24"/>
          <w:szCs w:val="24"/>
          <w:lang w:val="nl-BE" w:eastAsia="nl-BE"/>
        </w:rPr>
        <w:drawing>
          <wp:anchor distT="0" distB="0" distL="114300" distR="114300" simplePos="0" relativeHeight="251661312" behindDoc="0" locked="0" layoutInCell="1" allowOverlap="1" wp14:anchorId="487D3265" wp14:editId="2004542F">
            <wp:simplePos x="0" y="0"/>
            <wp:positionH relativeFrom="column">
              <wp:posOffset>14605</wp:posOffset>
            </wp:positionH>
            <wp:positionV relativeFrom="paragraph">
              <wp:posOffset>147955</wp:posOffset>
            </wp:positionV>
            <wp:extent cx="1694180" cy="2145030"/>
            <wp:effectExtent l="0" t="0" r="1270" b="762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a:extLst>
                        <a:ext uri="{28A0092B-C50C-407E-A947-70E740481C1C}">
                          <a14:useLocalDpi xmlns:a14="http://schemas.microsoft.com/office/drawing/2010/main"/>
                        </a:ext>
                      </a:extLst>
                    </a:blip>
                    <a:stretch>
                      <a:fillRect/>
                    </a:stretch>
                  </pic:blipFill>
                  <pic:spPr>
                    <a:xfrm>
                      <a:off x="0" y="0"/>
                      <a:ext cx="1694180" cy="2145030"/>
                    </a:xfrm>
                    <a:prstGeom prst="rect">
                      <a:avLst/>
                    </a:prstGeom>
                  </pic:spPr>
                </pic:pic>
              </a:graphicData>
            </a:graphic>
            <wp14:sizeRelH relativeFrom="margin">
              <wp14:pctWidth>0</wp14:pctWidth>
            </wp14:sizeRelH>
            <wp14:sizeRelV relativeFrom="margin">
              <wp14:pctHeight>0</wp14:pctHeight>
            </wp14:sizeRelV>
          </wp:anchor>
        </w:drawing>
      </w:r>
    </w:p>
    <w:p w14:paraId="651860C8" w14:textId="77777777" w:rsidR="001923E9" w:rsidRDefault="001923E9" w:rsidP="001923E9">
      <w:pPr>
        <w:spacing w:after="0"/>
        <w:rPr>
          <w:rFonts w:ascii="Tahoma" w:hAnsi="Tahoma" w:cs="Tahoma"/>
          <w:sz w:val="24"/>
          <w:szCs w:val="24"/>
        </w:rPr>
      </w:pPr>
      <w:r>
        <w:rPr>
          <w:rFonts w:ascii="Tahoma" w:hAnsi="Tahoma" w:cs="Tahoma"/>
          <w:sz w:val="24"/>
          <w:szCs w:val="24"/>
        </w:rPr>
        <w:t>Wat gebeurt er op de cartoon?</w:t>
      </w:r>
    </w:p>
    <w:p w14:paraId="60904320" w14:textId="0B7ECFA0" w:rsidR="001923E9" w:rsidRDefault="00000000" w:rsidP="001923E9">
      <w:pPr>
        <w:rPr>
          <w:rFonts w:ascii="Tahoma" w:hAnsi="Tahoma" w:cs="Tahoma"/>
          <w:sz w:val="24"/>
          <w:szCs w:val="24"/>
        </w:rPr>
      </w:pPr>
      <w:sdt>
        <w:sdtPr>
          <w:rPr>
            <w:rFonts w:ascii="Tahoma" w:hAnsi="Tahoma" w:cs="Tahoma"/>
            <w:sz w:val="24"/>
            <w:szCs w:val="24"/>
          </w:rPr>
          <w:id w:val="-918634270"/>
          <w:placeholder>
            <w:docPart w:val="6789528C308B4832B6ABE06DC303E14C"/>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63658807" w14:textId="77777777" w:rsidR="001923E9" w:rsidRDefault="001923E9" w:rsidP="001923E9">
      <w:pPr>
        <w:spacing w:after="0"/>
        <w:rPr>
          <w:rFonts w:ascii="Tahoma" w:hAnsi="Tahoma" w:cs="Tahoma"/>
          <w:sz w:val="24"/>
          <w:szCs w:val="24"/>
        </w:rPr>
      </w:pPr>
    </w:p>
    <w:p w14:paraId="3DC252DF" w14:textId="0B7A06DA" w:rsidR="001923E9" w:rsidRDefault="001923E9" w:rsidP="001923E9">
      <w:pPr>
        <w:spacing w:after="0"/>
        <w:rPr>
          <w:rFonts w:ascii="Tahoma" w:hAnsi="Tahoma" w:cs="Tahoma"/>
          <w:sz w:val="24"/>
          <w:szCs w:val="24"/>
        </w:rPr>
      </w:pPr>
      <w:r>
        <w:rPr>
          <w:rFonts w:ascii="Tahoma" w:hAnsi="Tahoma" w:cs="Tahoma"/>
          <w:sz w:val="24"/>
          <w:szCs w:val="24"/>
        </w:rPr>
        <w:t xml:space="preserve">De pincode die je bij je bankkaart krijgt kan je wijzigen. </w:t>
      </w:r>
    </w:p>
    <w:p w14:paraId="62F20DE0" w14:textId="77777777" w:rsidR="001923E9" w:rsidRDefault="001923E9" w:rsidP="001923E9">
      <w:pPr>
        <w:spacing w:after="0"/>
        <w:rPr>
          <w:rFonts w:ascii="Tahoma" w:hAnsi="Tahoma" w:cs="Tahoma"/>
          <w:sz w:val="24"/>
          <w:szCs w:val="24"/>
        </w:rPr>
      </w:pPr>
      <w:r>
        <w:rPr>
          <w:rFonts w:ascii="Tahoma" w:hAnsi="Tahoma" w:cs="Tahoma"/>
          <w:sz w:val="24"/>
          <w:szCs w:val="24"/>
        </w:rPr>
        <w:t>Kies een veilige pincode!</w:t>
      </w:r>
    </w:p>
    <w:p w14:paraId="7B0B348C" w14:textId="77777777" w:rsidR="001923E9" w:rsidRDefault="001923E9" w:rsidP="001923E9">
      <w:pPr>
        <w:spacing w:after="0"/>
        <w:rPr>
          <w:rFonts w:ascii="Tahoma" w:hAnsi="Tahoma" w:cs="Tahoma"/>
          <w:sz w:val="24"/>
          <w:szCs w:val="24"/>
        </w:rPr>
      </w:pPr>
    </w:p>
    <w:p w14:paraId="77EBC775" w14:textId="77777777" w:rsidR="001923E9" w:rsidRDefault="001923E9" w:rsidP="001923E9">
      <w:pPr>
        <w:spacing w:after="0"/>
        <w:rPr>
          <w:rFonts w:ascii="Tahoma" w:hAnsi="Tahoma" w:cs="Tahoma"/>
          <w:sz w:val="24"/>
          <w:szCs w:val="24"/>
        </w:rPr>
      </w:pPr>
    </w:p>
    <w:p w14:paraId="2B4FC339" w14:textId="77777777" w:rsidR="001923E9" w:rsidRDefault="001923E9" w:rsidP="001923E9">
      <w:pPr>
        <w:spacing w:after="0"/>
        <w:rPr>
          <w:rFonts w:ascii="Tahoma" w:hAnsi="Tahoma" w:cs="Tahoma"/>
          <w:sz w:val="24"/>
          <w:szCs w:val="24"/>
        </w:rPr>
      </w:pPr>
    </w:p>
    <w:p w14:paraId="782372FB" w14:textId="77777777" w:rsidR="001923E9" w:rsidRDefault="001923E9" w:rsidP="001923E9">
      <w:pPr>
        <w:spacing w:after="0"/>
        <w:rPr>
          <w:rFonts w:ascii="Tahoma" w:hAnsi="Tahoma" w:cs="Tahoma"/>
          <w:sz w:val="24"/>
          <w:szCs w:val="24"/>
        </w:rPr>
      </w:pPr>
    </w:p>
    <w:p w14:paraId="0D216ED6" w14:textId="77777777" w:rsidR="001923E9" w:rsidRDefault="001923E9" w:rsidP="001923E9">
      <w:pPr>
        <w:spacing w:after="0"/>
        <w:rPr>
          <w:rFonts w:ascii="Tahoma" w:hAnsi="Tahoma" w:cs="Tahoma"/>
          <w:sz w:val="24"/>
          <w:szCs w:val="24"/>
        </w:rPr>
      </w:pPr>
    </w:p>
    <w:p w14:paraId="67CD0303" w14:textId="77777777" w:rsidR="00353DFA" w:rsidRDefault="00353DFA" w:rsidP="001923E9">
      <w:pPr>
        <w:rPr>
          <w:rFonts w:ascii="Tahoma" w:hAnsi="Tahoma" w:cs="Tahoma"/>
          <w:sz w:val="24"/>
          <w:szCs w:val="24"/>
        </w:rPr>
      </w:pPr>
    </w:p>
    <w:p w14:paraId="44F98FF1" w14:textId="01885FBA" w:rsidR="001923E9" w:rsidRDefault="001923E9" w:rsidP="001923E9">
      <w:pPr>
        <w:rPr>
          <w:rFonts w:ascii="Tahoma" w:hAnsi="Tahoma" w:cs="Tahoma"/>
          <w:sz w:val="24"/>
          <w:szCs w:val="24"/>
        </w:rPr>
      </w:pPr>
      <w:r>
        <w:rPr>
          <w:rFonts w:ascii="Tahoma" w:hAnsi="Tahoma" w:cs="Tahoma"/>
          <w:sz w:val="24"/>
          <w:szCs w:val="24"/>
        </w:rPr>
        <w:t>Welke zaken betaal je zoal met je bankkaart? Geef enkele voorbeelden!</w:t>
      </w:r>
    </w:p>
    <w:p w14:paraId="75B925F4" w14:textId="325F4077" w:rsidR="001923E9" w:rsidRDefault="00000000" w:rsidP="001923E9">
      <w:pPr>
        <w:rPr>
          <w:rFonts w:ascii="Tahoma" w:hAnsi="Tahoma" w:cs="Tahoma"/>
          <w:sz w:val="24"/>
          <w:szCs w:val="24"/>
        </w:rPr>
      </w:pPr>
      <w:sdt>
        <w:sdtPr>
          <w:rPr>
            <w:rFonts w:ascii="Tahoma" w:hAnsi="Tahoma" w:cs="Tahoma"/>
            <w:sz w:val="24"/>
            <w:szCs w:val="24"/>
          </w:rPr>
          <w:id w:val="-1807851459"/>
          <w:placeholder>
            <w:docPart w:val="143B485FEB7C42BEA3CA2E1F79CCD4CF"/>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5AF1F135" w14:textId="3E6BD4B1" w:rsidR="001923E9" w:rsidRPr="009C3593" w:rsidRDefault="00000000" w:rsidP="001923E9">
      <w:pPr>
        <w:rPr>
          <w:rFonts w:ascii="Tahoma" w:hAnsi="Tahoma" w:cs="Tahoma"/>
          <w:sz w:val="12"/>
          <w:szCs w:val="12"/>
        </w:rPr>
      </w:pPr>
      <w:sdt>
        <w:sdtPr>
          <w:rPr>
            <w:rFonts w:ascii="Tahoma" w:hAnsi="Tahoma" w:cs="Tahoma"/>
            <w:sz w:val="24"/>
            <w:szCs w:val="24"/>
          </w:rPr>
          <w:id w:val="1802194578"/>
          <w:placeholder>
            <w:docPart w:val="97F8C296035142989BF6EF6C22C8FE8B"/>
          </w:placeholder>
          <w:showingPlcHdr/>
        </w:sdtPr>
        <w:sdtContent>
          <w:r w:rsidR="00F16415">
            <w:rPr>
              <w:rStyle w:val="Tekstvantijdelijkeaanduiding"/>
              <w:bdr w:val="single" w:sz="4" w:space="0" w:color="auto"/>
            </w:rPr>
            <w:t xml:space="preserve">                                   </w:t>
          </w:r>
        </w:sdtContent>
      </w:sdt>
      <w:r w:rsidR="00F16415">
        <w:rPr>
          <w:rFonts w:ascii="Tahoma" w:hAnsi="Tahoma" w:cs="Tahoma"/>
          <w:color w:val="FFFFFF" w:themeColor="background1"/>
          <w:sz w:val="24"/>
          <w:szCs w:val="24"/>
        </w:rPr>
        <w:t>.</w:t>
      </w:r>
    </w:p>
    <w:p w14:paraId="05D7F055" w14:textId="36DE8C66" w:rsidR="001923E9" w:rsidRDefault="001923E9" w:rsidP="001923E9">
      <w:pPr>
        <w:rPr>
          <w:rFonts w:ascii="Tahoma" w:hAnsi="Tahoma" w:cs="Tahoma"/>
          <w:sz w:val="24"/>
          <w:szCs w:val="24"/>
        </w:rPr>
      </w:pPr>
    </w:p>
    <w:p w14:paraId="61CF41F6" w14:textId="3CE3C051" w:rsidR="00F522CD" w:rsidRDefault="00F522CD" w:rsidP="002D2866">
      <w:pPr>
        <w:spacing w:after="0" w:line="360" w:lineRule="auto"/>
        <w:rPr>
          <w:rFonts w:ascii="Tahoma" w:hAnsi="Tahoma" w:cs="Tahoma"/>
          <w:sz w:val="24"/>
          <w:szCs w:val="24"/>
        </w:rPr>
      </w:pPr>
      <w:r>
        <w:rPr>
          <w:rFonts w:ascii="Tahoma" w:hAnsi="Tahoma" w:cs="Tahoma"/>
          <w:noProof/>
          <w:sz w:val="24"/>
          <w:szCs w:val="24"/>
        </w:rPr>
        <w:drawing>
          <wp:inline distT="0" distB="0" distL="0" distR="0" wp14:anchorId="2879DADD" wp14:editId="7A992899">
            <wp:extent cx="1266825" cy="74869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cstate="email">
                      <a:extLst>
                        <a:ext uri="{28A0092B-C50C-407E-A947-70E740481C1C}">
                          <a14:useLocalDpi xmlns:a14="http://schemas.microsoft.com/office/drawing/2010/main"/>
                        </a:ext>
                      </a:extLst>
                    </a:blip>
                    <a:stretch>
                      <a:fillRect/>
                    </a:stretch>
                  </pic:blipFill>
                  <pic:spPr>
                    <a:xfrm>
                      <a:off x="0" y="0"/>
                      <a:ext cx="1275879" cy="754050"/>
                    </a:xfrm>
                    <a:prstGeom prst="rect">
                      <a:avLst/>
                    </a:prstGeom>
                  </pic:spPr>
                </pic:pic>
              </a:graphicData>
            </a:graphic>
          </wp:inline>
        </w:drawing>
      </w:r>
      <w:r w:rsidR="00FD241D">
        <w:rPr>
          <w:rFonts w:ascii="Tahoma" w:hAnsi="Tahoma" w:cs="Tahoma"/>
          <w:sz w:val="24"/>
          <w:szCs w:val="24"/>
        </w:rPr>
        <w:tab/>
      </w:r>
      <w:r w:rsidR="00FD241D">
        <w:rPr>
          <w:rFonts w:ascii="Tahoma" w:hAnsi="Tahoma" w:cs="Tahoma"/>
          <w:sz w:val="24"/>
          <w:szCs w:val="24"/>
        </w:rPr>
        <w:tab/>
      </w:r>
      <w:r w:rsidR="00FD241D">
        <w:rPr>
          <w:rFonts w:ascii="Tahoma" w:hAnsi="Tahoma" w:cs="Tahoma"/>
          <w:sz w:val="24"/>
          <w:szCs w:val="24"/>
        </w:rPr>
        <w:tab/>
      </w:r>
      <w:r w:rsidR="00FD241D">
        <w:rPr>
          <w:noProof/>
          <w:lang w:val="nl-BE" w:eastAsia="nl-BE"/>
        </w:rPr>
        <w:drawing>
          <wp:inline distT="0" distB="0" distL="0" distR="0" wp14:anchorId="0855C13D" wp14:editId="7746C5C4">
            <wp:extent cx="1820241" cy="815340"/>
            <wp:effectExtent l="0" t="0" r="8890" b="3810"/>
            <wp:docPr id="16" name="Afbeelding 16" descr="Contactloos betalen: accepteren van contactloze betalingen - ING - Be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actloos betalen: accepteren van contactloze betalingen - ING - Betalen"/>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39060" cy="823770"/>
                    </a:xfrm>
                    <a:prstGeom prst="rect">
                      <a:avLst/>
                    </a:prstGeom>
                    <a:noFill/>
                    <a:ln>
                      <a:noFill/>
                    </a:ln>
                  </pic:spPr>
                </pic:pic>
              </a:graphicData>
            </a:graphic>
          </wp:inline>
        </w:drawing>
      </w:r>
    </w:p>
    <w:p w14:paraId="2AFCA751" w14:textId="77777777" w:rsidR="00F522CD" w:rsidRDefault="00F522CD" w:rsidP="002D2866">
      <w:pPr>
        <w:spacing w:after="0" w:line="360" w:lineRule="auto"/>
        <w:rPr>
          <w:rFonts w:ascii="Tahoma" w:hAnsi="Tahoma" w:cs="Tahoma"/>
          <w:sz w:val="24"/>
          <w:szCs w:val="24"/>
        </w:rPr>
      </w:pPr>
    </w:p>
    <w:p w14:paraId="54FEB689" w14:textId="5A7FEE2A" w:rsidR="002D2866" w:rsidRDefault="00CF2D69" w:rsidP="002D2866">
      <w:pPr>
        <w:spacing w:after="0" w:line="360" w:lineRule="auto"/>
        <w:rPr>
          <w:rFonts w:ascii="Tahoma" w:hAnsi="Tahoma" w:cs="Tahoma"/>
          <w:sz w:val="24"/>
          <w:szCs w:val="24"/>
        </w:rPr>
      </w:pPr>
      <w:r>
        <w:rPr>
          <w:rFonts w:ascii="Tahoma" w:hAnsi="Tahoma" w:cs="Tahoma"/>
          <w:sz w:val="24"/>
          <w:szCs w:val="24"/>
        </w:rPr>
        <w:t>Vele</w:t>
      </w:r>
      <w:r w:rsidR="002D2866">
        <w:rPr>
          <w:rFonts w:ascii="Tahoma" w:hAnsi="Tahoma" w:cs="Tahoma"/>
          <w:sz w:val="24"/>
          <w:szCs w:val="24"/>
        </w:rPr>
        <w:t xml:space="preserve"> betalingen gaan via de bankkaart of contactloos.  Eigenlijk is het niet meer nodig om ‘echt’ geld mee te nemen. Het vergt natuurlijk wel wat werk om op voorhand alles juist in te stellen.</w:t>
      </w:r>
    </w:p>
    <w:p w14:paraId="4AAD7BB6" w14:textId="77777777" w:rsidR="002D2866" w:rsidRDefault="002D2866" w:rsidP="002D2866">
      <w:pPr>
        <w:spacing w:after="0" w:line="360" w:lineRule="auto"/>
        <w:rPr>
          <w:rFonts w:ascii="Tahoma" w:hAnsi="Tahoma" w:cs="Tahoma"/>
          <w:sz w:val="24"/>
          <w:szCs w:val="24"/>
        </w:rPr>
      </w:pPr>
    </w:p>
    <w:p w14:paraId="2013634B" w14:textId="77777777" w:rsidR="002D2866" w:rsidRDefault="002D2866" w:rsidP="00FD241D">
      <w:pPr>
        <w:spacing w:after="0" w:line="240" w:lineRule="auto"/>
        <w:rPr>
          <w:rFonts w:ascii="Tahoma" w:hAnsi="Tahoma" w:cs="Tahoma"/>
          <w:sz w:val="24"/>
          <w:szCs w:val="24"/>
        </w:rPr>
      </w:pPr>
      <w:r>
        <w:rPr>
          <w:rFonts w:ascii="Tahoma" w:hAnsi="Tahoma" w:cs="Tahoma"/>
          <w:sz w:val="24"/>
          <w:szCs w:val="24"/>
        </w:rPr>
        <w:t>Staat het icoon voor contactloos betalen op jouw bankkaart?</w:t>
      </w:r>
      <w:r>
        <w:rPr>
          <w:rFonts w:ascii="Tahoma" w:hAnsi="Tahoma" w:cs="Tahoma"/>
          <w:sz w:val="24"/>
          <w:szCs w:val="24"/>
        </w:rPr>
        <w:tab/>
      </w:r>
      <w:sdt>
        <w:sdtPr>
          <w:rPr>
            <w:rFonts w:ascii="Tahoma" w:hAnsi="Tahoma" w:cs="Tahoma"/>
            <w:sz w:val="24"/>
            <w:szCs w:val="24"/>
          </w:rPr>
          <w:id w:val="73836844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Ja</w:t>
      </w:r>
      <w:r>
        <w:rPr>
          <w:rFonts w:ascii="Tahoma" w:hAnsi="Tahoma" w:cs="Tahoma"/>
          <w:sz w:val="24"/>
          <w:szCs w:val="24"/>
        </w:rPr>
        <w:tab/>
      </w:r>
      <w:r>
        <w:rPr>
          <w:rFonts w:ascii="Tahoma" w:hAnsi="Tahoma" w:cs="Tahoma"/>
          <w:sz w:val="24"/>
          <w:szCs w:val="24"/>
        </w:rPr>
        <w:tab/>
      </w:r>
    </w:p>
    <w:p w14:paraId="12BCEF3D" w14:textId="3237C1D2" w:rsidR="002D2866" w:rsidRDefault="00000000" w:rsidP="002D2866">
      <w:pPr>
        <w:ind w:left="6372" w:firstLine="708"/>
        <w:rPr>
          <w:rFonts w:ascii="Tahoma" w:hAnsi="Tahoma" w:cs="Tahoma"/>
          <w:sz w:val="24"/>
          <w:szCs w:val="24"/>
        </w:rPr>
      </w:pPr>
      <w:sdt>
        <w:sdtPr>
          <w:rPr>
            <w:rFonts w:ascii="Tahoma" w:hAnsi="Tahoma" w:cs="Tahoma"/>
            <w:sz w:val="24"/>
            <w:szCs w:val="24"/>
          </w:rPr>
          <w:id w:val="1923066424"/>
          <w14:checkbox>
            <w14:checked w14:val="0"/>
            <w14:checkedState w14:val="2612" w14:font="MS Gothic"/>
            <w14:uncheckedState w14:val="2610" w14:font="MS Gothic"/>
          </w14:checkbox>
        </w:sdtPr>
        <w:sdtContent>
          <w:r w:rsidR="002D2866">
            <w:rPr>
              <w:rFonts w:ascii="MS Gothic" w:eastAsia="MS Gothic" w:hAnsi="MS Gothic" w:cs="Tahoma" w:hint="eastAsia"/>
              <w:sz w:val="24"/>
              <w:szCs w:val="24"/>
            </w:rPr>
            <w:t>☐</w:t>
          </w:r>
        </w:sdtContent>
      </w:sdt>
      <w:r w:rsidR="002D2866">
        <w:rPr>
          <w:rFonts w:ascii="Tahoma" w:hAnsi="Tahoma" w:cs="Tahoma"/>
          <w:sz w:val="24"/>
          <w:szCs w:val="24"/>
        </w:rPr>
        <w:t xml:space="preserve">  Neen</w:t>
      </w:r>
    </w:p>
    <w:p w14:paraId="22B5D8B6" w14:textId="75CF5EE1" w:rsidR="00CF2D69" w:rsidRPr="00F522CD" w:rsidRDefault="00CF2D69" w:rsidP="00CF2D69">
      <w:pPr>
        <w:rPr>
          <w:rFonts w:ascii="Tahoma" w:hAnsi="Tahoma" w:cs="Tahoma"/>
          <w:bCs/>
          <w:sz w:val="24"/>
          <w:szCs w:val="24"/>
        </w:rPr>
      </w:pPr>
      <w:r w:rsidRPr="00CF2D69">
        <w:rPr>
          <w:rFonts w:ascii="Tahoma" w:hAnsi="Tahoma" w:cs="Tahoma"/>
          <w:b/>
          <w:bCs/>
          <w:sz w:val="24"/>
          <w:szCs w:val="24"/>
        </w:rPr>
        <w:t>3</w:t>
      </w:r>
      <w:r>
        <w:rPr>
          <w:rFonts w:ascii="Tahoma" w:hAnsi="Tahoma" w:cs="Tahoma"/>
          <w:b/>
          <w:sz w:val="24"/>
          <w:szCs w:val="24"/>
        </w:rPr>
        <w:t>. APP op je smartphone</w:t>
      </w:r>
    </w:p>
    <w:p w14:paraId="354775A4" w14:textId="2F77D0D4" w:rsidR="00CF2D69" w:rsidRDefault="00F16415" w:rsidP="00CF2D69">
      <w:pPr>
        <w:rPr>
          <w:rFonts w:ascii="Tahoma" w:hAnsi="Tahoma" w:cs="Tahoma"/>
          <w:sz w:val="24"/>
          <w:szCs w:val="24"/>
        </w:rPr>
      </w:pPr>
      <w:r w:rsidRPr="00CF2D69">
        <w:rPr>
          <w:b/>
          <w:bCs/>
          <w:noProof/>
        </w:rPr>
        <w:lastRenderedPageBreak/>
        <w:drawing>
          <wp:anchor distT="0" distB="0" distL="114300" distR="114300" simplePos="0" relativeHeight="251665408" behindDoc="0" locked="0" layoutInCell="1" allowOverlap="1" wp14:anchorId="00555EA8" wp14:editId="62293DE0">
            <wp:simplePos x="0" y="0"/>
            <wp:positionH relativeFrom="column">
              <wp:posOffset>5080</wp:posOffset>
            </wp:positionH>
            <wp:positionV relativeFrom="paragraph">
              <wp:posOffset>412115</wp:posOffset>
            </wp:positionV>
            <wp:extent cx="2722245" cy="4695825"/>
            <wp:effectExtent l="0" t="0" r="190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722245" cy="469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D69">
        <w:rPr>
          <w:rFonts w:ascii="Tahoma" w:hAnsi="Tahoma" w:cs="Tahoma"/>
          <w:sz w:val="24"/>
          <w:szCs w:val="24"/>
        </w:rPr>
        <w:t>Met je smartphone kan je overschrijvingen uitvoeren, geld opvragen, rechtstreeks iemand betalen…</w:t>
      </w:r>
    </w:p>
    <w:p w14:paraId="1178DEE9" w14:textId="77777777" w:rsidR="00CF2D69" w:rsidRDefault="00CF2D69" w:rsidP="00CF2D69">
      <w:pPr>
        <w:rPr>
          <w:rFonts w:ascii="Tahoma" w:hAnsi="Tahoma" w:cs="Tahoma"/>
          <w:sz w:val="24"/>
          <w:szCs w:val="24"/>
        </w:rPr>
      </w:pPr>
      <w:r>
        <w:rPr>
          <w:rFonts w:ascii="Tahoma" w:hAnsi="Tahoma" w:cs="Tahoma"/>
          <w:sz w:val="24"/>
          <w:szCs w:val="24"/>
        </w:rPr>
        <w:t>Noteer de ‘betaal’- en ‘bankier’-</w:t>
      </w:r>
      <w:proofErr w:type="spellStart"/>
      <w:r>
        <w:rPr>
          <w:rFonts w:ascii="Tahoma" w:hAnsi="Tahoma" w:cs="Tahoma"/>
          <w:sz w:val="24"/>
          <w:szCs w:val="24"/>
        </w:rPr>
        <w:t>app’s</w:t>
      </w:r>
      <w:proofErr w:type="spellEnd"/>
      <w:r>
        <w:rPr>
          <w:rFonts w:ascii="Tahoma" w:hAnsi="Tahoma" w:cs="Tahoma"/>
          <w:sz w:val="24"/>
          <w:szCs w:val="24"/>
        </w:rPr>
        <w:t>!</w:t>
      </w:r>
    </w:p>
    <w:p w14:paraId="650C4B50" w14:textId="5723F3DB" w:rsidR="00CF2D69" w:rsidRDefault="00000000" w:rsidP="00CF2D69">
      <w:pPr>
        <w:rPr>
          <w:rFonts w:ascii="Tahoma" w:hAnsi="Tahoma" w:cs="Tahoma"/>
          <w:sz w:val="24"/>
          <w:szCs w:val="24"/>
        </w:rPr>
      </w:pPr>
      <w:sdt>
        <w:sdtPr>
          <w:rPr>
            <w:rFonts w:ascii="Tahoma" w:hAnsi="Tahoma" w:cs="Tahoma"/>
            <w:sz w:val="24"/>
            <w:szCs w:val="24"/>
          </w:rPr>
          <w:id w:val="1953974293"/>
          <w:placeholder>
            <w:docPart w:val="214BC813E9AA498B8CCE478974E26F60"/>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23B21E85" w14:textId="7B21C5CC" w:rsidR="00CF2D69" w:rsidRDefault="00000000" w:rsidP="00CF2D69">
      <w:pPr>
        <w:rPr>
          <w:rFonts w:ascii="Tahoma" w:hAnsi="Tahoma" w:cs="Tahoma"/>
          <w:sz w:val="24"/>
          <w:szCs w:val="24"/>
        </w:rPr>
      </w:pPr>
      <w:sdt>
        <w:sdtPr>
          <w:rPr>
            <w:rFonts w:ascii="Tahoma" w:hAnsi="Tahoma" w:cs="Tahoma"/>
            <w:sz w:val="24"/>
            <w:szCs w:val="24"/>
          </w:rPr>
          <w:id w:val="1392306712"/>
          <w:placeholder>
            <w:docPart w:val="3FD4405B55C84F14B7FBA15D09855E35"/>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0349A1B9" w14:textId="37E187E8" w:rsidR="00CF2D69" w:rsidRDefault="00000000" w:rsidP="00CF2D69">
      <w:pPr>
        <w:rPr>
          <w:rFonts w:ascii="Tahoma" w:hAnsi="Tahoma" w:cs="Tahoma"/>
          <w:sz w:val="24"/>
          <w:szCs w:val="24"/>
        </w:rPr>
      </w:pPr>
      <w:sdt>
        <w:sdtPr>
          <w:rPr>
            <w:rFonts w:ascii="Tahoma" w:hAnsi="Tahoma" w:cs="Tahoma"/>
            <w:sz w:val="24"/>
            <w:szCs w:val="24"/>
          </w:rPr>
          <w:id w:val="845591817"/>
          <w:placeholder>
            <w:docPart w:val="59E1AB37E3A64C92A79A92745B1D5C9E"/>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3ACDDBAC" w14:textId="63719B50" w:rsidR="00CF2D69" w:rsidRDefault="00000000" w:rsidP="00CF2D69">
      <w:pPr>
        <w:rPr>
          <w:rFonts w:ascii="Tahoma" w:hAnsi="Tahoma" w:cs="Tahoma"/>
          <w:sz w:val="24"/>
          <w:szCs w:val="24"/>
        </w:rPr>
      </w:pPr>
      <w:sdt>
        <w:sdtPr>
          <w:rPr>
            <w:rFonts w:ascii="Tahoma" w:hAnsi="Tahoma" w:cs="Tahoma"/>
            <w:sz w:val="24"/>
            <w:szCs w:val="24"/>
          </w:rPr>
          <w:id w:val="547112455"/>
          <w:placeholder>
            <w:docPart w:val="095CD1AC082E4388BA8DA6ED2224C4D3"/>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06712870" w14:textId="510EDD68" w:rsidR="00CF2D69" w:rsidRDefault="00000000" w:rsidP="00CF2D69">
      <w:pPr>
        <w:rPr>
          <w:rFonts w:ascii="Tahoma" w:hAnsi="Tahoma" w:cs="Tahoma"/>
          <w:sz w:val="24"/>
          <w:szCs w:val="24"/>
        </w:rPr>
      </w:pPr>
      <w:sdt>
        <w:sdtPr>
          <w:rPr>
            <w:rFonts w:ascii="Tahoma" w:hAnsi="Tahoma" w:cs="Tahoma"/>
            <w:sz w:val="24"/>
            <w:szCs w:val="24"/>
          </w:rPr>
          <w:id w:val="-960039825"/>
          <w:placeholder>
            <w:docPart w:val="E9127EB2996941E4A5D38B14425AA895"/>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3E28F7BA" w14:textId="77777777" w:rsidR="00CF2D69" w:rsidRDefault="00CF2D69" w:rsidP="00CF2D69">
      <w:pPr>
        <w:rPr>
          <w:rFonts w:ascii="Tahoma" w:hAnsi="Tahoma" w:cs="Tahoma"/>
          <w:sz w:val="24"/>
          <w:szCs w:val="24"/>
        </w:rPr>
      </w:pPr>
      <w:r>
        <w:rPr>
          <w:rFonts w:ascii="Tahoma" w:hAnsi="Tahoma" w:cs="Tahoma"/>
          <w:sz w:val="24"/>
          <w:szCs w:val="24"/>
        </w:rPr>
        <w:t>Ken je nog andere betaal-</w:t>
      </w:r>
      <w:proofErr w:type="spellStart"/>
      <w:r>
        <w:rPr>
          <w:rFonts w:ascii="Tahoma" w:hAnsi="Tahoma" w:cs="Tahoma"/>
          <w:sz w:val="24"/>
          <w:szCs w:val="24"/>
        </w:rPr>
        <w:t>app’s</w:t>
      </w:r>
      <w:proofErr w:type="spellEnd"/>
      <w:r>
        <w:rPr>
          <w:rFonts w:ascii="Tahoma" w:hAnsi="Tahoma" w:cs="Tahoma"/>
          <w:sz w:val="24"/>
          <w:szCs w:val="24"/>
        </w:rPr>
        <w:t xml:space="preserve"> voor je smartphone?</w:t>
      </w:r>
    </w:p>
    <w:p w14:paraId="44B46666" w14:textId="7D594CFD" w:rsidR="00CF2D69" w:rsidRDefault="00000000" w:rsidP="00CF2D69">
      <w:pPr>
        <w:rPr>
          <w:rFonts w:ascii="Tahoma" w:hAnsi="Tahoma" w:cs="Tahoma"/>
          <w:sz w:val="24"/>
          <w:szCs w:val="24"/>
        </w:rPr>
      </w:pPr>
      <w:sdt>
        <w:sdtPr>
          <w:rPr>
            <w:rFonts w:ascii="Tahoma" w:hAnsi="Tahoma" w:cs="Tahoma"/>
            <w:sz w:val="24"/>
            <w:szCs w:val="24"/>
          </w:rPr>
          <w:id w:val="-1293441354"/>
          <w:placeholder>
            <w:docPart w:val="1053DF138493402EAB1D2A308F83E84E"/>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57C92A00" w14:textId="28624D65" w:rsidR="00CF2D69" w:rsidRDefault="00000000" w:rsidP="00CF2D69">
      <w:pPr>
        <w:rPr>
          <w:rFonts w:ascii="Tahoma" w:hAnsi="Tahoma" w:cs="Tahoma"/>
          <w:sz w:val="24"/>
          <w:szCs w:val="24"/>
        </w:rPr>
      </w:pPr>
      <w:sdt>
        <w:sdtPr>
          <w:rPr>
            <w:rFonts w:ascii="Tahoma" w:hAnsi="Tahoma" w:cs="Tahoma"/>
            <w:sz w:val="24"/>
            <w:szCs w:val="24"/>
          </w:rPr>
          <w:id w:val="1101373479"/>
          <w:placeholder>
            <w:docPart w:val="12B9FE396F0F4130B412CF1373720E45"/>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5B5D1EC3" w14:textId="77777777" w:rsidR="00CF2D69" w:rsidRDefault="00CF2D69" w:rsidP="00CF2D69">
      <w:pPr>
        <w:rPr>
          <w:rFonts w:ascii="Tahoma" w:hAnsi="Tahoma" w:cs="Tahoma"/>
          <w:sz w:val="24"/>
          <w:szCs w:val="24"/>
        </w:rPr>
      </w:pPr>
    </w:p>
    <w:p w14:paraId="1E71F3BC" w14:textId="69E129C0" w:rsidR="00CF2D69" w:rsidRDefault="00CF2D69" w:rsidP="00CF2D69">
      <w:pPr>
        <w:rPr>
          <w:rFonts w:ascii="Tahoma" w:hAnsi="Tahoma" w:cs="Tahoma"/>
          <w:sz w:val="24"/>
          <w:szCs w:val="24"/>
        </w:rPr>
      </w:pPr>
    </w:p>
    <w:p w14:paraId="1BF89A60" w14:textId="77777777" w:rsidR="00F16415" w:rsidRDefault="00F16415" w:rsidP="00CF2D69">
      <w:pPr>
        <w:rPr>
          <w:rFonts w:ascii="Tahoma" w:hAnsi="Tahoma" w:cs="Tahoma"/>
          <w:sz w:val="24"/>
          <w:szCs w:val="24"/>
        </w:rPr>
      </w:pPr>
    </w:p>
    <w:p w14:paraId="5E773D9C" w14:textId="77777777" w:rsidR="00F16415" w:rsidRDefault="00F16415" w:rsidP="00CF2D69">
      <w:pPr>
        <w:rPr>
          <w:rFonts w:ascii="Tahoma" w:hAnsi="Tahoma" w:cs="Tahoma"/>
          <w:sz w:val="24"/>
          <w:szCs w:val="24"/>
        </w:rPr>
      </w:pPr>
    </w:p>
    <w:p w14:paraId="0E932A02" w14:textId="77777777" w:rsidR="00F16415" w:rsidRDefault="00F16415" w:rsidP="00CF2D69">
      <w:pPr>
        <w:rPr>
          <w:rFonts w:ascii="Tahoma" w:hAnsi="Tahoma" w:cs="Tahoma"/>
          <w:sz w:val="24"/>
          <w:szCs w:val="24"/>
        </w:rPr>
      </w:pPr>
    </w:p>
    <w:p w14:paraId="14A0456C" w14:textId="3CDD5337" w:rsidR="00CF2D69" w:rsidRDefault="00F16415" w:rsidP="00CF2D69">
      <w:pPr>
        <w:rPr>
          <w:rFonts w:ascii="Tahoma" w:hAnsi="Tahoma" w:cs="Tahoma"/>
          <w:sz w:val="24"/>
          <w:szCs w:val="24"/>
        </w:rPr>
      </w:pPr>
      <w:r>
        <w:rPr>
          <w:noProof/>
          <w:lang w:val="nl-BE" w:eastAsia="nl-BE"/>
        </w:rPr>
        <w:drawing>
          <wp:anchor distT="0" distB="0" distL="114300" distR="114300" simplePos="0" relativeHeight="251666432" behindDoc="1" locked="0" layoutInCell="1" allowOverlap="1" wp14:anchorId="500D0786" wp14:editId="35E9C9B9">
            <wp:simplePos x="0" y="0"/>
            <wp:positionH relativeFrom="column">
              <wp:posOffset>2725420</wp:posOffset>
            </wp:positionH>
            <wp:positionV relativeFrom="paragraph">
              <wp:posOffset>219075</wp:posOffset>
            </wp:positionV>
            <wp:extent cx="1619250" cy="822325"/>
            <wp:effectExtent l="0" t="0" r="0" b="0"/>
            <wp:wrapTight wrapText="bothSides">
              <wp:wrapPolygon edited="0">
                <wp:start x="0" y="0"/>
                <wp:lineTo x="0" y="21016"/>
                <wp:lineTo x="21346" y="21016"/>
                <wp:lineTo x="21346" y="0"/>
                <wp:lineTo x="0" y="0"/>
              </wp:wrapPolygon>
            </wp:wrapTight>
            <wp:docPr id="14" name="Afbeelding 14" descr="Garmin Pay - Betalen met je smartwatch - KBC Bank &amp;amp; Verzek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min Pay - Betalen met je smartwatch - KBC Bank &amp;amp; Verzekering"/>
                    <pic:cNvPicPr>
                      <a:picLocks noChangeAspect="1" noChangeArrowheads="1"/>
                    </pic:cNvPicPr>
                  </pic:nvPicPr>
                  <pic:blipFill rotWithShape="1">
                    <a:blip r:embed="rId15" cstate="email">
                      <a:extLst>
                        <a:ext uri="{28A0092B-C50C-407E-A947-70E740481C1C}">
                          <a14:useLocalDpi xmlns:a14="http://schemas.microsoft.com/office/drawing/2010/main" val="0"/>
                        </a:ext>
                      </a:extLst>
                    </a:blip>
                    <a:srcRect/>
                    <a:stretch/>
                  </pic:blipFill>
                  <pic:spPr bwMode="auto">
                    <a:xfrm>
                      <a:off x="0" y="0"/>
                      <a:ext cx="1619250" cy="822325"/>
                    </a:xfrm>
                    <a:prstGeom prst="rect">
                      <a:avLst/>
                    </a:prstGeom>
                    <a:noFill/>
                    <a:ln>
                      <a:noFill/>
                    </a:ln>
                    <a:extLst>
                      <a:ext uri="{53640926-AAD7-44D8-BBD7-CCE9431645EC}">
                        <a14:shadowObscured xmlns:a14="http://schemas.microsoft.com/office/drawing/2010/main"/>
                      </a:ext>
                    </a:extLst>
                  </pic:spPr>
                </pic:pic>
              </a:graphicData>
            </a:graphic>
          </wp:anchor>
        </w:drawing>
      </w:r>
    </w:p>
    <w:p w14:paraId="6393F6B5" w14:textId="17ECCDB3" w:rsidR="00CF2D69" w:rsidRDefault="00CF2D69" w:rsidP="00CF2D69">
      <w:pPr>
        <w:rPr>
          <w:rFonts w:ascii="Tahoma" w:hAnsi="Tahoma" w:cs="Tahoma"/>
          <w:sz w:val="24"/>
          <w:szCs w:val="24"/>
        </w:rPr>
      </w:pPr>
      <w:r>
        <w:rPr>
          <w:rFonts w:ascii="Tahoma" w:hAnsi="Tahoma" w:cs="Tahoma"/>
          <w:noProof/>
          <w:sz w:val="24"/>
          <w:szCs w:val="24"/>
        </w:rPr>
        <w:drawing>
          <wp:inline distT="0" distB="0" distL="0" distR="0" wp14:anchorId="043BC7A2" wp14:editId="0466530B">
            <wp:extent cx="790575" cy="332460"/>
            <wp:effectExtent l="0" t="0" r="0" b="0"/>
            <wp:docPr id="8" name="Afbeelding 8" descr="Afbeelding me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whiteboard&#10;&#10;Automatisch gegenereerde beschrijvin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813066" cy="341918"/>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ab/>
      </w:r>
      <w:r>
        <w:rPr>
          <w:rFonts w:ascii="Tahoma" w:hAnsi="Tahoma" w:cs="Tahoma"/>
          <w:sz w:val="24"/>
          <w:szCs w:val="24"/>
        </w:rPr>
        <w:tab/>
      </w:r>
      <w:r>
        <w:rPr>
          <w:rFonts w:ascii="Tahoma" w:hAnsi="Tahoma" w:cs="Tahoma"/>
          <w:noProof/>
          <w:sz w:val="24"/>
          <w:szCs w:val="24"/>
        </w:rPr>
        <w:drawing>
          <wp:inline distT="0" distB="0" distL="0" distR="0" wp14:anchorId="648C8185" wp14:editId="7D51B1D1">
            <wp:extent cx="809625" cy="335095"/>
            <wp:effectExtent l="0" t="0" r="0" b="825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827637" cy="342550"/>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ab/>
      </w:r>
      <w:r>
        <w:rPr>
          <w:rFonts w:ascii="Tahoma" w:hAnsi="Tahoma" w:cs="Tahoma"/>
          <w:sz w:val="24"/>
          <w:szCs w:val="24"/>
        </w:rPr>
        <w:tab/>
      </w:r>
    </w:p>
    <w:p w14:paraId="3E6C599E" w14:textId="297306EC" w:rsidR="00CF2D69" w:rsidRDefault="00CF2D69" w:rsidP="00CF2D69">
      <w:pPr>
        <w:rPr>
          <w:rFonts w:ascii="Tahoma" w:hAnsi="Tahoma" w:cs="Tahoma"/>
          <w:sz w:val="24"/>
          <w:szCs w:val="24"/>
        </w:rPr>
      </w:pPr>
      <w:r>
        <w:rPr>
          <w:rFonts w:ascii="Tahoma" w:hAnsi="Tahoma" w:cs="Tahoma"/>
          <w:sz w:val="24"/>
          <w:szCs w:val="24"/>
        </w:rPr>
        <w:t>Geef wat meer uitleg!</w:t>
      </w:r>
      <w:r w:rsidR="00F16415" w:rsidRPr="00F16415">
        <w:rPr>
          <w:noProof/>
          <w:lang w:val="nl-BE" w:eastAsia="nl-BE"/>
        </w:rPr>
        <w:t xml:space="preserve"> </w:t>
      </w:r>
    </w:p>
    <w:p w14:paraId="4965B644" w14:textId="3F04FBEF" w:rsidR="00CF2D69" w:rsidRDefault="00000000" w:rsidP="00CF2D69">
      <w:pPr>
        <w:rPr>
          <w:rFonts w:ascii="Tahoma" w:hAnsi="Tahoma" w:cs="Tahoma"/>
          <w:sz w:val="24"/>
          <w:szCs w:val="24"/>
        </w:rPr>
      </w:pPr>
      <w:sdt>
        <w:sdtPr>
          <w:rPr>
            <w:rFonts w:ascii="Tahoma" w:hAnsi="Tahoma" w:cs="Tahoma"/>
            <w:sz w:val="24"/>
            <w:szCs w:val="24"/>
          </w:rPr>
          <w:id w:val="-218835348"/>
          <w:placeholder>
            <w:docPart w:val="0B3D85181B0348FBA59A23F892B8DACF"/>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5E0E270B" w14:textId="77777777" w:rsidR="00CF2D69" w:rsidRDefault="00CF2D69" w:rsidP="00CF2D69">
      <w:pPr>
        <w:spacing w:after="160" w:line="259" w:lineRule="auto"/>
        <w:rPr>
          <w:rFonts w:ascii="Tahoma" w:hAnsi="Tahoma" w:cs="Tahoma"/>
          <w:sz w:val="24"/>
          <w:szCs w:val="24"/>
        </w:rPr>
      </w:pPr>
      <w:r>
        <w:rPr>
          <w:rFonts w:ascii="Tahoma" w:hAnsi="Tahoma" w:cs="Tahoma"/>
          <w:sz w:val="24"/>
          <w:szCs w:val="24"/>
        </w:rPr>
        <w:br w:type="page"/>
      </w:r>
    </w:p>
    <w:p w14:paraId="5FFCB0C1" w14:textId="77777777" w:rsidR="00CF2D69" w:rsidRDefault="00CF2D69" w:rsidP="00CF2D69">
      <w:pPr>
        <w:spacing w:after="0" w:line="360" w:lineRule="auto"/>
        <w:rPr>
          <w:rFonts w:ascii="Tahoma" w:hAnsi="Tahoma" w:cs="Tahoma"/>
          <w:sz w:val="24"/>
          <w:szCs w:val="24"/>
        </w:rPr>
      </w:pPr>
      <w:r>
        <w:rPr>
          <w:rFonts w:ascii="Tahoma" w:hAnsi="Tahoma" w:cs="Tahoma"/>
          <w:sz w:val="24"/>
          <w:szCs w:val="24"/>
        </w:rPr>
        <w:lastRenderedPageBreak/>
        <w:t xml:space="preserve">Op meer en meer plaatsen kan je betalen via een code.  </w:t>
      </w:r>
    </w:p>
    <w:p w14:paraId="7C15BB32" w14:textId="77777777" w:rsidR="00CF2D69" w:rsidRDefault="00CF2D69" w:rsidP="00CF2D69">
      <w:pPr>
        <w:spacing w:after="0" w:line="360" w:lineRule="auto"/>
        <w:rPr>
          <w:rFonts w:ascii="Tahoma" w:hAnsi="Tahoma" w:cs="Tahoma"/>
          <w:sz w:val="24"/>
          <w:szCs w:val="24"/>
        </w:rPr>
      </w:pPr>
      <w:r>
        <w:rPr>
          <w:rFonts w:ascii="Tahoma" w:hAnsi="Tahoma" w:cs="Tahoma"/>
          <w:sz w:val="24"/>
          <w:szCs w:val="24"/>
        </w:rPr>
        <w:t xml:space="preserve">Je moet deze scannen met je telefoon. </w:t>
      </w:r>
    </w:p>
    <w:p w14:paraId="768281CC" w14:textId="77777777" w:rsidR="00CF2D69" w:rsidRDefault="00CF2D69" w:rsidP="00CF2D69">
      <w:pPr>
        <w:spacing w:after="0" w:line="360" w:lineRule="auto"/>
        <w:rPr>
          <w:rFonts w:ascii="Tahoma" w:hAnsi="Tahoma" w:cs="Tahoma"/>
          <w:sz w:val="24"/>
          <w:szCs w:val="24"/>
        </w:rPr>
      </w:pPr>
      <w:r>
        <w:rPr>
          <w:noProof/>
          <w:lang w:val="nl-BE" w:eastAsia="nl-BE"/>
        </w:rPr>
        <w:drawing>
          <wp:inline distT="0" distB="0" distL="0" distR="0" wp14:anchorId="3F288785" wp14:editId="453F125B">
            <wp:extent cx="2369820" cy="1333024"/>
            <wp:effectExtent l="0" t="0" r="0" b="635"/>
            <wp:docPr id="18" name="Afbeelding 18" descr="Machtsstrijd om uw mobiele portemonnee | N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htsstrijd om uw mobiele portemonnee | Net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2480" cy="1334520"/>
                    </a:xfrm>
                    <a:prstGeom prst="rect">
                      <a:avLst/>
                    </a:prstGeom>
                    <a:noFill/>
                    <a:ln>
                      <a:noFill/>
                    </a:ln>
                  </pic:spPr>
                </pic:pic>
              </a:graphicData>
            </a:graphic>
          </wp:inline>
        </w:drawing>
      </w:r>
      <w:r>
        <w:rPr>
          <w:rFonts w:ascii="Tahoma" w:hAnsi="Tahoma" w:cs="Tahoma"/>
          <w:sz w:val="24"/>
          <w:szCs w:val="24"/>
        </w:rPr>
        <w:tab/>
      </w:r>
      <w:r>
        <w:rPr>
          <w:noProof/>
          <w:lang w:val="nl-BE" w:eastAsia="nl-BE"/>
        </w:rPr>
        <w:drawing>
          <wp:inline distT="0" distB="0" distL="0" distR="0" wp14:anchorId="0F39B66E" wp14:editId="34185AA0">
            <wp:extent cx="1997393" cy="1331595"/>
            <wp:effectExtent l="0" t="0" r="3175" b="1905"/>
            <wp:docPr id="17" name="Afbeelding 17" descr="Online betalen met QR code in web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line betalen met QR code in websho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8029" cy="1332019"/>
                    </a:xfrm>
                    <a:prstGeom prst="rect">
                      <a:avLst/>
                    </a:prstGeom>
                    <a:noFill/>
                    <a:ln>
                      <a:noFill/>
                    </a:ln>
                  </pic:spPr>
                </pic:pic>
              </a:graphicData>
            </a:graphic>
          </wp:inline>
        </w:drawing>
      </w:r>
      <w:r>
        <w:rPr>
          <w:rFonts w:ascii="Tahoma" w:hAnsi="Tahoma" w:cs="Tahoma"/>
          <w:sz w:val="24"/>
          <w:szCs w:val="24"/>
        </w:rPr>
        <w:t xml:space="preserve"> </w:t>
      </w:r>
    </w:p>
    <w:p w14:paraId="12BDEAE2" w14:textId="3FF106C9" w:rsidR="00CF2D69" w:rsidRDefault="00CF2D69" w:rsidP="00CF2D69">
      <w:pPr>
        <w:rPr>
          <w:rFonts w:ascii="Tahoma" w:hAnsi="Tahoma" w:cs="Tahoma"/>
          <w:sz w:val="24"/>
          <w:szCs w:val="24"/>
        </w:rPr>
      </w:pPr>
      <w:r>
        <w:rPr>
          <w:rFonts w:ascii="Tahoma" w:hAnsi="Tahoma" w:cs="Tahoma"/>
          <w:sz w:val="24"/>
          <w:szCs w:val="24"/>
        </w:rPr>
        <w:t>Hoe noem je zo een code?</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2101135556"/>
          <w:placeholder>
            <w:docPart w:val="611A0FCD27404A638C27F8078698DCF5"/>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69C56BAA" w14:textId="1EA1BC0B" w:rsidR="00CF2D69" w:rsidRDefault="00CF2D69" w:rsidP="00353DFA">
      <w:pPr>
        <w:spacing w:after="0" w:line="240" w:lineRule="auto"/>
        <w:rPr>
          <w:rFonts w:ascii="Tahoma" w:hAnsi="Tahoma" w:cs="Tahoma"/>
          <w:sz w:val="24"/>
          <w:szCs w:val="24"/>
        </w:rPr>
      </w:pPr>
      <w:r w:rsidRPr="00A7778D">
        <w:rPr>
          <w:rFonts w:ascii="Tahoma" w:hAnsi="Tahoma" w:cs="Tahoma"/>
          <w:sz w:val="24"/>
          <w:szCs w:val="24"/>
        </w:rPr>
        <w:t>Waar heb je zo een code al zelf gebruikt?</w:t>
      </w:r>
      <w:r>
        <w:rPr>
          <w:rFonts w:ascii="Tahoma" w:hAnsi="Tahoma" w:cs="Tahoma"/>
          <w:sz w:val="24"/>
          <w:szCs w:val="24"/>
        </w:rPr>
        <w:tab/>
      </w:r>
      <w:sdt>
        <w:sdtPr>
          <w:rPr>
            <w:rFonts w:ascii="Tahoma" w:hAnsi="Tahoma" w:cs="Tahoma"/>
            <w:sz w:val="24"/>
            <w:szCs w:val="24"/>
          </w:rPr>
          <w:id w:val="-49603089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Ja</w:t>
      </w:r>
      <w:r>
        <w:rPr>
          <w:rFonts w:ascii="Tahoma" w:hAnsi="Tahoma" w:cs="Tahoma"/>
          <w:sz w:val="24"/>
          <w:szCs w:val="24"/>
        </w:rPr>
        <w:tab/>
      </w:r>
      <w:r w:rsidR="00353DFA">
        <w:rPr>
          <w:rFonts w:ascii="Tahoma" w:hAnsi="Tahoma" w:cs="Tahoma"/>
          <w:sz w:val="24"/>
          <w:szCs w:val="24"/>
        </w:rPr>
        <w:tab/>
      </w:r>
      <w:sdt>
        <w:sdtPr>
          <w:rPr>
            <w:rFonts w:ascii="Tahoma" w:hAnsi="Tahoma" w:cs="Tahoma"/>
            <w:sz w:val="24"/>
            <w:szCs w:val="24"/>
          </w:rPr>
          <w:id w:val="166497053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Neen</w:t>
      </w:r>
    </w:p>
    <w:p w14:paraId="3DB7BAE7" w14:textId="77777777" w:rsidR="00353DFA" w:rsidRDefault="00353DFA" w:rsidP="00353DFA">
      <w:pPr>
        <w:spacing w:after="0" w:line="240" w:lineRule="auto"/>
        <w:rPr>
          <w:rFonts w:ascii="Tahoma" w:hAnsi="Tahoma" w:cs="Tahoma"/>
          <w:sz w:val="24"/>
          <w:szCs w:val="24"/>
        </w:rPr>
      </w:pPr>
    </w:p>
    <w:p w14:paraId="55C04F71" w14:textId="77777777" w:rsidR="00CF2D69" w:rsidRDefault="00CF2D69" w:rsidP="00601FCC">
      <w:pPr>
        <w:spacing w:after="0"/>
        <w:rPr>
          <w:rFonts w:ascii="Tahoma" w:hAnsi="Tahoma" w:cs="Tahoma"/>
          <w:sz w:val="24"/>
          <w:szCs w:val="24"/>
        </w:rPr>
      </w:pPr>
      <w:r>
        <w:rPr>
          <w:rFonts w:ascii="Tahoma" w:hAnsi="Tahoma" w:cs="Tahoma"/>
          <w:sz w:val="24"/>
          <w:szCs w:val="24"/>
        </w:rPr>
        <w:t>Kan je op deze manier ook online aankopen doen?</w:t>
      </w:r>
    </w:p>
    <w:p w14:paraId="24237BE9" w14:textId="75DC09FD" w:rsidR="00CF2D69" w:rsidRDefault="00000000" w:rsidP="00353DFA">
      <w:pPr>
        <w:spacing w:after="0" w:line="240" w:lineRule="auto"/>
        <w:ind w:left="4248" w:firstLine="708"/>
        <w:rPr>
          <w:rFonts w:ascii="Tahoma" w:hAnsi="Tahoma" w:cs="Tahoma"/>
          <w:sz w:val="24"/>
          <w:szCs w:val="24"/>
        </w:rPr>
      </w:pPr>
      <w:sdt>
        <w:sdtPr>
          <w:rPr>
            <w:rFonts w:ascii="Tahoma" w:hAnsi="Tahoma" w:cs="Tahoma"/>
            <w:sz w:val="24"/>
            <w:szCs w:val="24"/>
          </w:rPr>
          <w:id w:val="1179782442"/>
          <w14:checkbox>
            <w14:checked w14:val="0"/>
            <w14:checkedState w14:val="2612" w14:font="MS Gothic"/>
            <w14:uncheckedState w14:val="2610" w14:font="MS Gothic"/>
          </w14:checkbox>
        </w:sdtPr>
        <w:sdtContent>
          <w:r w:rsidR="00CF2D69">
            <w:rPr>
              <w:rFonts w:ascii="MS Gothic" w:eastAsia="MS Gothic" w:hAnsi="MS Gothic" w:cs="Tahoma" w:hint="eastAsia"/>
              <w:sz w:val="24"/>
              <w:szCs w:val="24"/>
            </w:rPr>
            <w:t>☐</w:t>
          </w:r>
        </w:sdtContent>
      </w:sdt>
      <w:r w:rsidR="00CF2D69">
        <w:rPr>
          <w:rFonts w:ascii="Tahoma" w:hAnsi="Tahoma" w:cs="Tahoma"/>
          <w:sz w:val="24"/>
          <w:szCs w:val="24"/>
        </w:rPr>
        <w:t xml:space="preserve">  Ja</w:t>
      </w:r>
      <w:r w:rsidR="00CF2D69">
        <w:rPr>
          <w:rFonts w:ascii="Tahoma" w:hAnsi="Tahoma" w:cs="Tahoma"/>
          <w:sz w:val="24"/>
          <w:szCs w:val="24"/>
        </w:rPr>
        <w:tab/>
      </w:r>
      <w:r w:rsidR="00CF2D69">
        <w:rPr>
          <w:rFonts w:ascii="Tahoma" w:hAnsi="Tahoma" w:cs="Tahoma"/>
          <w:sz w:val="24"/>
          <w:szCs w:val="24"/>
        </w:rPr>
        <w:tab/>
      </w:r>
      <w:sdt>
        <w:sdtPr>
          <w:rPr>
            <w:rFonts w:ascii="Tahoma" w:hAnsi="Tahoma" w:cs="Tahoma"/>
            <w:sz w:val="24"/>
            <w:szCs w:val="24"/>
          </w:rPr>
          <w:id w:val="1617870816"/>
          <w14:checkbox>
            <w14:checked w14:val="0"/>
            <w14:checkedState w14:val="2612" w14:font="MS Gothic"/>
            <w14:uncheckedState w14:val="2610" w14:font="MS Gothic"/>
          </w14:checkbox>
        </w:sdtPr>
        <w:sdtContent>
          <w:r w:rsidR="00CF2D69">
            <w:rPr>
              <w:rFonts w:ascii="MS Gothic" w:eastAsia="MS Gothic" w:hAnsi="MS Gothic" w:cs="Tahoma" w:hint="eastAsia"/>
              <w:sz w:val="24"/>
              <w:szCs w:val="24"/>
            </w:rPr>
            <w:t>☐</w:t>
          </w:r>
        </w:sdtContent>
      </w:sdt>
      <w:r w:rsidR="00CF2D69">
        <w:rPr>
          <w:rFonts w:ascii="Tahoma" w:hAnsi="Tahoma" w:cs="Tahoma"/>
          <w:sz w:val="24"/>
          <w:szCs w:val="24"/>
        </w:rPr>
        <w:t xml:space="preserve">  Neen</w:t>
      </w:r>
    </w:p>
    <w:p w14:paraId="157829DF" w14:textId="77777777" w:rsidR="00353DFA" w:rsidRDefault="00353DFA" w:rsidP="00353DFA">
      <w:pPr>
        <w:spacing w:after="0" w:line="240" w:lineRule="auto"/>
        <w:ind w:left="4248" w:firstLine="708"/>
        <w:rPr>
          <w:rFonts w:ascii="Tahoma" w:hAnsi="Tahoma" w:cs="Tahoma"/>
          <w:sz w:val="24"/>
          <w:szCs w:val="24"/>
        </w:rPr>
      </w:pPr>
    </w:p>
    <w:p w14:paraId="7559D0F0" w14:textId="3C674B28" w:rsidR="001923E9" w:rsidRDefault="00CF2D69" w:rsidP="001923E9">
      <w:pPr>
        <w:rPr>
          <w:rFonts w:ascii="Tahoma" w:hAnsi="Tahoma" w:cs="Tahoma"/>
          <w:sz w:val="24"/>
          <w:szCs w:val="24"/>
        </w:rPr>
      </w:pPr>
      <w:r>
        <w:rPr>
          <w:rFonts w:ascii="Tahoma" w:hAnsi="Tahoma" w:cs="Tahoma"/>
          <w:b/>
          <w:sz w:val="24"/>
          <w:szCs w:val="24"/>
        </w:rPr>
        <w:t>4</w:t>
      </w:r>
      <w:r w:rsidR="001923E9">
        <w:rPr>
          <w:rFonts w:ascii="Tahoma" w:hAnsi="Tahoma" w:cs="Tahoma"/>
          <w:b/>
          <w:sz w:val="24"/>
          <w:szCs w:val="24"/>
        </w:rPr>
        <w:t>. Overschrijving</w:t>
      </w:r>
    </w:p>
    <w:p w14:paraId="11B16B85" w14:textId="6BE25C1A" w:rsidR="001923E9" w:rsidRDefault="004532CC" w:rsidP="001923E9">
      <w:pPr>
        <w:rPr>
          <w:rFonts w:ascii="Tahoma" w:hAnsi="Tahoma" w:cs="Tahoma"/>
          <w:b/>
          <w:sz w:val="24"/>
          <w:szCs w:val="24"/>
        </w:rPr>
      </w:pPr>
      <w:r>
        <w:rPr>
          <w:noProof/>
          <w:lang w:val="nl-BE" w:eastAsia="nl-BE"/>
        </w:rPr>
        <w:drawing>
          <wp:anchor distT="0" distB="0" distL="114300" distR="114300" simplePos="0" relativeHeight="251662336" behindDoc="0" locked="0" layoutInCell="1" allowOverlap="1" wp14:anchorId="3FDED89E" wp14:editId="6586BFC2">
            <wp:simplePos x="0" y="0"/>
            <wp:positionH relativeFrom="column">
              <wp:posOffset>5080</wp:posOffset>
            </wp:positionH>
            <wp:positionV relativeFrom="paragraph">
              <wp:posOffset>230505</wp:posOffset>
            </wp:positionV>
            <wp:extent cx="5781675" cy="2736215"/>
            <wp:effectExtent l="19050" t="19050" r="28575" b="26035"/>
            <wp:wrapSquare wrapText="bothSides"/>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a:picLocks noChangeAspect="1" noChangeArrowheads="1"/>
                    </pic:cNvPicPr>
                  </pic:nvPicPr>
                  <pic:blipFill>
                    <a:blip r:embed="rId20">
                      <a:extLst>
                        <a:ext uri="{28A0092B-C50C-407E-A947-70E740481C1C}">
                          <a14:useLocalDpi xmlns:a14="http://schemas.microsoft.com/office/drawing/2010/main"/>
                        </a:ext>
                      </a:extLst>
                    </a:blip>
                    <a:stretch>
                      <a:fillRect/>
                    </a:stretch>
                  </pic:blipFill>
                  <pic:spPr bwMode="auto">
                    <a:xfrm>
                      <a:off x="0" y="0"/>
                      <a:ext cx="5781675" cy="273621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4E74008E" w14:textId="4079AF35" w:rsidR="001923E9" w:rsidRDefault="001923E9" w:rsidP="00601FCC">
      <w:pPr>
        <w:spacing w:after="0" w:line="240" w:lineRule="auto"/>
        <w:rPr>
          <w:rFonts w:ascii="Tahoma" w:hAnsi="Tahoma" w:cs="Tahoma"/>
          <w:b/>
          <w:sz w:val="24"/>
          <w:szCs w:val="24"/>
        </w:rPr>
      </w:pPr>
    </w:p>
    <w:p w14:paraId="48F9B40E" w14:textId="4E35EEB8" w:rsidR="002D2866" w:rsidRDefault="002D2866" w:rsidP="00F522CD">
      <w:pPr>
        <w:ind w:firstLine="708"/>
        <w:rPr>
          <w:rFonts w:ascii="Tahoma" w:hAnsi="Tahoma" w:cs="Tahoma"/>
          <w:bCs/>
          <w:sz w:val="24"/>
          <w:szCs w:val="24"/>
        </w:rPr>
      </w:pPr>
      <w:r>
        <w:rPr>
          <w:rFonts w:ascii="Tahoma" w:hAnsi="Tahoma" w:cs="Tahoma"/>
          <w:bCs/>
          <w:sz w:val="24"/>
          <w:szCs w:val="24"/>
        </w:rPr>
        <w:t xml:space="preserve">Leg uit: </w:t>
      </w:r>
    </w:p>
    <w:p w14:paraId="1762A7CB" w14:textId="2A3D8559" w:rsidR="00F522CD" w:rsidRDefault="00F522CD" w:rsidP="00F522CD">
      <w:pPr>
        <w:ind w:firstLine="708"/>
        <w:rPr>
          <w:rFonts w:ascii="Tahoma" w:hAnsi="Tahoma" w:cs="Tahoma"/>
          <w:sz w:val="24"/>
          <w:szCs w:val="24"/>
        </w:rPr>
      </w:pPr>
      <w:r>
        <w:rPr>
          <w:rFonts w:ascii="Tahoma" w:hAnsi="Tahoma" w:cs="Tahoma"/>
          <w:bCs/>
          <w:sz w:val="24"/>
          <w:szCs w:val="24"/>
        </w:rPr>
        <w:t>opdrachtgever</w:t>
      </w:r>
      <w:r>
        <w:rPr>
          <w:rFonts w:ascii="Tahoma" w:hAnsi="Tahoma" w:cs="Tahoma"/>
          <w:bCs/>
          <w:sz w:val="24"/>
          <w:szCs w:val="24"/>
        </w:rPr>
        <w:tab/>
      </w:r>
      <w:sdt>
        <w:sdtPr>
          <w:rPr>
            <w:rFonts w:ascii="Tahoma" w:hAnsi="Tahoma" w:cs="Tahoma"/>
            <w:sz w:val="24"/>
            <w:szCs w:val="24"/>
          </w:rPr>
          <w:id w:val="-139191757"/>
          <w:placeholder>
            <w:docPart w:val="ED0DDFA2FAA94D839F3D38BA61E7F4D9"/>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0613DDF7" w14:textId="636EA110" w:rsidR="002D2866" w:rsidRDefault="00F522CD" w:rsidP="00F522CD">
      <w:pPr>
        <w:ind w:firstLine="708"/>
        <w:rPr>
          <w:rFonts w:ascii="Tahoma" w:hAnsi="Tahoma" w:cs="Tahoma"/>
          <w:sz w:val="24"/>
          <w:szCs w:val="24"/>
        </w:rPr>
      </w:pPr>
      <w:r>
        <w:rPr>
          <w:rFonts w:ascii="Tahoma" w:hAnsi="Tahoma" w:cs="Tahoma"/>
          <w:bCs/>
          <w:sz w:val="24"/>
          <w:szCs w:val="24"/>
        </w:rPr>
        <w:t>begunstigde</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243344548"/>
          <w:placeholder>
            <w:docPart w:val="71141889CD514227A912B50D3D350594"/>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6F0D81CE" w14:textId="3F8B4592" w:rsidR="00F522CD" w:rsidRDefault="00F522CD" w:rsidP="00F522CD">
      <w:pPr>
        <w:ind w:firstLine="708"/>
        <w:rPr>
          <w:rFonts w:ascii="Tahoma" w:hAnsi="Tahoma" w:cs="Tahoma"/>
          <w:sz w:val="24"/>
          <w:szCs w:val="24"/>
        </w:rPr>
      </w:pPr>
      <w:r>
        <w:rPr>
          <w:rFonts w:ascii="Tahoma" w:hAnsi="Tahoma" w:cs="Tahoma"/>
          <w:sz w:val="24"/>
          <w:szCs w:val="24"/>
        </w:rPr>
        <w:t>IBAN</w:t>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217485371"/>
          <w:placeholder>
            <w:docPart w:val="75BD42A16EDD411B84B33BB1E33B3A60"/>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4FEFD7BB" w14:textId="07DC9EC9" w:rsidR="00601FCC" w:rsidRDefault="00F522CD" w:rsidP="00F522CD">
      <w:pPr>
        <w:ind w:firstLine="708"/>
        <w:rPr>
          <w:rFonts w:ascii="Tahoma" w:hAnsi="Tahoma" w:cs="Tahoma"/>
          <w:sz w:val="24"/>
          <w:szCs w:val="24"/>
        </w:rPr>
      </w:pPr>
      <w:r>
        <w:rPr>
          <w:rFonts w:ascii="Tahoma" w:hAnsi="Tahoma" w:cs="Tahoma"/>
          <w:sz w:val="24"/>
          <w:szCs w:val="24"/>
        </w:rPr>
        <w:t>BIC</w:t>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770663638"/>
          <w:placeholder>
            <w:docPart w:val="C970E78F7C4C4F54AC8CAE2A354EAA32"/>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49A2C2FE" w14:textId="77777777" w:rsidR="00601FCC" w:rsidRDefault="00601FCC">
      <w:pPr>
        <w:spacing w:after="160" w:line="259" w:lineRule="auto"/>
        <w:rPr>
          <w:rFonts w:ascii="Tahoma" w:hAnsi="Tahoma" w:cs="Tahoma"/>
          <w:sz w:val="24"/>
          <w:szCs w:val="24"/>
        </w:rPr>
      </w:pPr>
      <w:r>
        <w:rPr>
          <w:rFonts w:ascii="Tahoma" w:hAnsi="Tahoma" w:cs="Tahoma"/>
          <w:sz w:val="24"/>
          <w:szCs w:val="24"/>
        </w:rPr>
        <w:br w:type="page"/>
      </w:r>
    </w:p>
    <w:p w14:paraId="3282CD57" w14:textId="1D9C4AA5" w:rsidR="00F522CD" w:rsidRDefault="00CF2D69" w:rsidP="00F522CD">
      <w:pPr>
        <w:rPr>
          <w:rFonts w:ascii="Tahoma" w:hAnsi="Tahoma" w:cs="Tahoma"/>
          <w:sz w:val="24"/>
          <w:szCs w:val="24"/>
        </w:rPr>
      </w:pPr>
      <w:r>
        <w:rPr>
          <w:rFonts w:ascii="Tahoma" w:hAnsi="Tahoma" w:cs="Tahoma"/>
          <w:b/>
          <w:sz w:val="24"/>
          <w:szCs w:val="24"/>
        </w:rPr>
        <w:lastRenderedPageBreak/>
        <w:t>5</w:t>
      </w:r>
      <w:r w:rsidR="00F522CD">
        <w:rPr>
          <w:rFonts w:ascii="Tahoma" w:hAnsi="Tahoma" w:cs="Tahoma"/>
          <w:b/>
          <w:sz w:val="24"/>
          <w:szCs w:val="24"/>
        </w:rPr>
        <w:t>. Domiciliëring</w:t>
      </w:r>
    </w:p>
    <w:p w14:paraId="5F0C583F" w14:textId="37AB6499" w:rsidR="00F522CD" w:rsidRDefault="00F522CD" w:rsidP="00F522CD">
      <w:pPr>
        <w:rPr>
          <w:rFonts w:ascii="Tahoma" w:hAnsi="Tahoma" w:cs="Tahoma"/>
          <w:sz w:val="24"/>
          <w:szCs w:val="24"/>
        </w:rPr>
      </w:pPr>
      <w:r>
        <w:rPr>
          <w:rFonts w:ascii="Tahoma" w:hAnsi="Tahoma" w:cs="Tahoma"/>
          <w:sz w:val="24"/>
          <w:szCs w:val="24"/>
        </w:rPr>
        <w:t xml:space="preserve">Een domiciliëring is een document dat je </w:t>
      </w:r>
      <w:r w:rsidR="00601FCC">
        <w:rPr>
          <w:rFonts w:ascii="Tahoma" w:hAnsi="Tahoma" w:cs="Tahoma"/>
          <w:sz w:val="24"/>
          <w:szCs w:val="24"/>
        </w:rPr>
        <w:t>invult</w:t>
      </w:r>
      <w:r>
        <w:rPr>
          <w:rFonts w:ascii="Tahoma" w:hAnsi="Tahoma" w:cs="Tahoma"/>
          <w:sz w:val="24"/>
          <w:szCs w:val="24"/>
        </w:rPr>
        <w:t xml:space="preserve"> bij de bank</w:t>
      </w:r>
      <w:r w:rsidR="00601FCC">
        <w:rPr>
          <w:rFonts w:ascii="Tahoma" w:hAnsi="Tahoma" w:cs="Tahoma"/>
          <w:sz w:val="24"/>
          <w:szCs w:val="24"/>
        </w:rPr>
        <w:t>. D</w:t>
      </w:r>
      <w:r>
        <w:rPr>
          <w:rFonts w:ascii="Tahoma" w:hAnsi="Tahoma" w:cs="Tahoma"/>
          <w:sz w:val="24"/>
          <w:szCs w:val="24"/>
        </w:rPr>
        <w:t xml:space="preserve">at </w:t>
      </w:r>
      <w:r w:rsidR="00601FCC">
        <w:rPr>
          <w:rFonts w:ascii="Tahoma" w:hAnsi="Tahoma" w:cs="Tahoma"/>
          <w:sz w:val="24"/>
          <w:szCs w:val="24"/>
        </w:rPr>
        <w:t xml:space="preserve">zorgt </w:t>
      </w:r>
      <w:r>
        <w:rPr>
          <w:rFonts w:ascii="Tahoma" w:hAnsi="Tahoma" w:cs="Tahoma"/>
          <w:sz w:val="24"/>
          <w:szCs w:val="24"/>
        </w:rPr>
        <w:t>ervoor dat er elke maand een bedrag, dat betaald moet worden, automatisch van je rekening gehaald wordt. Dit bedrag kan verschillen van maand tot maand.</w:t>
      </w:r>
    </w:p>
    <w:p w14:paraId="77A25A53" w14:textId="77777777" w:rsidR="00F522CD" w:rsidRDefault="00F522CD" w:rsidP="00F522CD">
      <w:pPr>
        <w:rPr>
          <w:rFonts w:ascii="Tahoma" w:hAnsi="Tahoma" w:cs="Tahoma"/>
          <w:sz w:val="24"/>
          <w:szCs w:val="24"/>
        </w:rPr>
      </w:pPr>
      <w:r>
        <w:rPr>
          <w:rFonts w:ascii="Tahoma" w:hAnsi="Tahoma" w:cs="Tahoma"/>
          <w:sz w:val="24"/>
          <w:szCs w:val="24"/>
        </w:rPr>
        <w:t>Voor welke betalingen zou dit handig zijn?</w:t>
      </w:r>
    </w:p>
    <w:p w14:paraId="59E0E461" w14:textId="30AD36F3" w:rsidR="00CF2D69" w:rsidRDefault="00000000">
      <w:pPr>
        <w:spacing w:after="160" w:line="259" w:lineRule="auto"/>
        <w:rPr>
          <w:rFonts w:ascii="Tahoma" w:hAnsi="Tahoma" w:cs="Tahoma"/>
          <w:color w:val="FFFFFF" w:themeColor="background1"/>
          <w:sz w:val="24"/>
          <w:szCs w:val="24"/>
        </w:rPr>
      </w:pPr>
      <w:sdt>
        <w:sdtPr>
          <w:rPr>
            <w:rFonts w:ascii="Tahoma" w:hAnsi="Tahoma" w:cs="Tahoma"/>
            <w:sz w:val="24"/>
            <w:szCs w:val="24"/>
          </w:rPr>
          <w:id w:val="-2061236797"/>
          <w:placeholder>
            <w:docPart w:val="3F5B5995C87D4EBC82AC82C825F83591"/>
          </w:placeholder>
          <w:showingPlcHdr/>
        </w:sdtPr>
        <w:sdtContent>
          <w:r w:rsidR="00144B51">
            <w:rPr>
              <w:rStyle w:val="Tekstvantijdelijkeaanduiding"/>
              <w:bdr w:val="single" w:sz="4" w:space="0" w:color="auto"/>
            </w:rPr>
            <w:t xml:space="preserve">                                   </w:t>
          </w:r>
        </w:sdtContent>
      </w:sdt>
      <w:r w:rsidR="00144B51">
        <w:rPr>
          <w:rFonts w:ascii="Tahoma" w:hAnsi="Tahoma" w:cs="Tahoma"/>
          <w:color w:val="FFFFFF" w:themeColor="background1"/>
          <w:sz w:val="24"/>
          <w:szCs w:val="24"/>
        </w:rPr>
        <w:t>.</w:t>
      </w:r>
    </w:p>
    <w:p w14:paraId="4AA1A70D" w14:textId="77777777" w:rsidR="00144B51" w:rsidRDefault="00144B51">
      <w:pPr>
        <w:spacing w:after="160" w:line="259" w:lineRule="auto"/>
        <w:rPr>
          <w:rFonts w:ascii="Tahoma" w:hAnsi="Tahoma" w:cs="Tahoma"/>
          <w:sz w:val="24"/>
          <w:szCs w:val="24"/>
        </w:rPr>
      </w:pPr>
    </w:p>
    <w:p w14:paraId="5E76892F" w14:textId="5BBE76DF" w:rsidR="001923E9" w:rsidRDefault="00CF2D69" w:rsidP="001923E9">
      <w:pPr>
        <w:rPr>
          <w:rFonts w:ascii="Tahoma" w:hAnsi="Tahoma" w:cs="Tahoma"/>
          <w:sz w:val="24"/>
          <w:szCs w:val="24"/>
        </w:rPr>
      </w:pPr>
      <w:r>
        <w:rPr>
          <w:rFonts w:ascii="Tahoma" w:hAnsi="Tahoma" w:cs="Tahoma"/>
          <w:b/>
          <w:sz w:val="24"/>
          <w:szCs w:val="24"/>
        </w:rPr>
        <w:t>6</w:t>
      </w:r>
      <w:r w:rsidR="001923E9">
        <w:rPr>
          <w:rFonts w:ascii="Tahoma" w:hAnsi="Tahoma" w:cs="Tahoma"/>
          <w:b/>
          <w:sz w:val="24"/>
          <w:szCs w:val="24"/>
        </w:rPr>
        <w:t>. Credit cards (</w:t>
      </w:r>
      <w:r w:rsidR="00144B51">
        <w:rPr>
          <w:rFonts w:ascii="Tahoma" w:hAnsi="Tahoma" w:cs="Tahoma"/>
          <w:b/>
          <w:sz w:val="24"/>
          <w:szCs w:val="24"/>
        </w:rPr>
        <w:t>krediet</w:t>
      </w:r>
      <w:r w:rsidR="001923E9">
        <w:rPr>
          <w:rFonts w:ascii="Tahoma" w:hAnsi="Tahoma" w:cs="Tahoma"/>
          <w:b/>
          <w:sz w:val="24"/>
          <w:szCs w:val="24"/>
        </w:rPr>
        <w:t>kaarten)</w:t>
      </w:r>
    </w:p>
    <w:p w14:paraId="0479AEF0" w14:textId="1EA9128A" w:rsidR="001923E9" w:rsidRDefault="001923E9" w:rsidP="001923E9">
      <w:pPr>
        <w:spacing w:after="100"/>
        <w:rPr>
          <w:rFonts w:ascii="Tahoma" w:hAnsi="Tahoma" w:cs="Tahoma"/>
          <w:sz w:val="24"/>
          <w:szCs w:val="24"/>
        </w:rPr>
      </w:pPr>
      <w:r>
        <w:rPr>
          <w:rFonts w:ascii="Tahoma" w:hAnsi="Tahoma" w:cs="Tahoma"/>
          <w:sz w:val="24"/>
          <w:szCs w:val="24"/>
        </w:rPr>
        <w:t>Nu betalen veel mensen met een creditcard. Noem enkele merken creditcards!</w:t>
      </w:r>
    </w:p>
    <w:bookmarkStart w:id="0" w:name="_Hlk82361212"/>
    <w:p w14:paraId="5A6F5D42" w14:textId="77777777" w:rsidR="00144B51" w:rsidRDefault="00000000" w:rsidP="001923E9">
      <w:pPr>
        <w:spacing w:after="100"/>
        <w:rPr>
          <w:rFonts w:ascii="Tahoma" w:hAnsi="Tahoma" w:cs="Tahoma"/>
          <w:color w:val="FFFFFF" w:themeColor="background1"/>
          <w:sz w:val="24"/>
          <w:szCs w:val="24"/>
        </w:rPr>
      </w:pPr>
      <w:sdt>
        <w:sdtPr>
          <w:rPr>
            <w:rFonts w:ascii="Tahoma" w:hAnsi="Tahoma" w:cs="Tahoma"/>
            <w:sz w:val="24"/>
            <w:szCs w:val="24"/>
          </w:rPr>
          <w:id w:val="2109309365"/>
          <w:placeholder>
            <w:docPart w:val="E57A816348F34E388E1A46801FDFBFCE"/>
          </w:placeholder>
          <w:showingPlcHdr/>
        </w:sdtPr>
        <w:sdtContent>
          <w:r w:rsidR="00144B51">
            <w:rPr>
              <w:rStyle w:val="Tekstvantijdelijkeaanduiding"/>
              <w:bdr w:val="single" w:sz="4" w:space="0" w:color="auto"/>
            </w:rPr>
            <w:t xml:space="preserve">                                   </w:t>
          </w:r>
        </w:sdtContent>
      </w:sdt>
      <w:bookmarkEnd w:id="0"/>
      <w:r w:rsidR="00144B51">
        <w:rPr>
          <w:rFonts w:ascii="Tahoma" w:hAnsi="Tahoma" w:cs="Tahoma"/>
          <w:color w:val="FFFFFF" w:themeColor="background1"/>
          <w:sz w:val="24"/>
          <w:szCs w:val="24"/>
        </w:rPr>
        <w:t>.</w:t>
      </w:r>
    </w:p>
    <w:p w14:paraId="5FD06E46" w14:textId="3C606E2C" w:rsidR="001923E9" w:rsidRDefault="001923E9" w:rsidP="001923E9">
      <w:pPr>
        <w:spacing w:after="100"/>
        <w:rPr>
          <w:rFonts w:ascii="Tahoma" w:hAnsi="Tahoma" w:cs="Tahoma"/>
          <w:sz w:val="24"/>
          <w:szCs w:val="24"/>
        </w:rPr>
      </w:pPr>
      <w:r>
        <w:rPr>
          <w:rFonts w:ascii="Tahoma" w:hAnsi="Tahoma" w:cs="Tahoma"/>
          <w:sz w:val="24"/>
          <w:szCs w:val="24"/>
        </w:rPr>
        <w:t>Sommige van deze kaarten kan je alleen kopen bij de firma die ze uitbrengt. Andere creditcards kan je aanvragen bij je bank of postkantoor.</w:t>
      </w:r>
    </w:p>
    <w:p w14:paraId="5A235AC1" w14:textId="77777777" w:rsidR="001923E9" w:rsidRDefault="001923E9" w:rsidP="001923E9">
      <w:pPr>
        <w:spacing w:after="100"/>
        <w:rPr>
          <w:rFonts w:ascii="Tahoma" w:hAnsi="Tahoma" w:cs="Tahoma"/>
          <w:sz w:val="24"/>
          <w:szCs w:val="24"/>
        </w:rPr>
      </w:pPr>
      <w:r>
        <w:rPr>
          <w:rFonts w:ascii="Tahoma" w:hAnsi="Tahoma" w:cs="Tahoma"/>
          <w:sz w:val="24"/>
          <w:szCs w:val="24"/>
        </w:rPr>
        <w:t>Vele winkels bieden nu ook al hun ‘eigen’ creditcards aan. Zo kunnen mensen grotere dingen kopen, waar ze anders op voorhand voor zouden moeten sparen. De rekening komt achteraf!</w:t>
      </w:r>
    </w:p>
    <w:p w14:paraId="195D8A76" w14:textId="7F6D785A" w:rsidR="001923E9" w:rsidRDefault="00F522CD" w:rsidP="001923E9">
      <w:pPr>
        <w:spacing w:after="100"/>
        <w:rPr>
          <w:rFonts w:ascii="Tahoma" w:hAnsi="Tahoma" w:cs="Tahoma"/>
          <w:sz w:val="24"/>
          <w:szCs w:val="24"/>
        </w:rPr>
      </w:pPr>
      <w:r>
        <w:rPr>
          <w:rFonts w:ascii="Tahoma" w:hAnsi="Tahoma" w:cs="Tahoma"/>
          <w:noProof/>
          <w:sz w:val="24"/>
          <w:szCs w:val="24"/>
          <w:lang w:val="nl-BE" w:eastAsia="nl-BE"/>
        </w:rPr>
        <w:drawing>
          <wp:anchor distT="0" distB="0" distL="114300" distR="114300" simplePos="0" relativeHeight="251663360" behindDoc="0" locked="0" layoutInCell="1" allowOverlap="1" wp14:anchorId="342E375B" wp14:editId="7147FEB9">
            <wp:simplePos x="0" y="0"/>
            <wp:positionH relativeFrom="column">
              <wp:posOffset>3691890</wp:posOffset>
            </wp:positionH>
            <wp:positionV relativeFrom="paragraph">
              <wp:posOffset>550545</wp:posOffset>
            </wp:positionV>
            <wp:extent cx="2105660" cy="1351280"/>
            <wp:effectExtent l="0" t="0" r="8890" b="127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21">
                      <a:extLst>
                        <a:ext uri="{28A0092B-C50C-407E-A947-70E740481C1C}">
                          <a14:useLocalDpi xmlns:a14="http://schemas.microsoft.com/office/drawing/2010/main"/>
                        </a:ext>
                      </a:extLst>
                    </a:blip>
                    <a:stretch>
                      <a:fillRect/>
                    </a:stretch>
                  </pic:blipFill>
                  <pic:spPr>
                    <a:xfrm>
                      <a:off x="0" y="0"/>
                      <a:ext cx="2105660" cy="1351280"/>
                    </a:xfrm>
                    <a:prstGeom prst="rect">
                      <a:avLst/>
                    </a:prstGeom>
                  </pic:spPr>
                </pic:pic>
              </a:graphicData>
            </a:graphic>
            <wp14:sizeRelH relativeFrom="margin">
              <wp14:pctWidth>0</wp14:pctWidth>
            </wp14:sizeRelH>
            <wp14:sizeRelV relativeFrom="margin">
              <wp14:pctHeight>0</wp14:pctHeight>
            </wp14:sizeRelV>
          </wp:anchor>
        </w:drawing>
      </w:r>
      <w:r w:rsidR="001923E9">
        <w:rPr>
          <w:rFonts w:ascii="Tahoma" w:hAnsi="Tahoma" w:cs="Tahoma"/>
          <w:sz w:val="24"/>
          <w:szCs w:val="24"/>
        </w:rPr>
        <w:t>De betaalfirma onderzoekt of je over voldoende inkomen beschikt om je rekeningen in de toekomst te kunnen betalen. Als ze vindt dat het in orde is, krijg je een creditcard met een bijpassend geheim nummer.</w:t>
      </w:r>
    </w:p>
    <w:p w14:paraId="34959D5F" w14:textId="25AF0085" w:rsidR="001923E9" w:rsidRDefault="001923E9" w:rsidP="001923E9">
      <w:pPr>
        <w:spacing w:after="100"/>
        <w:rPr>
          <w:rFonts w:ascii="Tahoma" w:hAnsi="Tahoma" w:cs="Tahoma"/>
          <w:sz w:val="24"/>
          <w:szCs w:val="24"/>
        </w:rPr>
      </w:pPr>
      <w:r>
        <w:rPr>
          <w:rFonts w:ascii="Tahoma" w:hAnsi="Tahoma" w:cs="Tahoma"/>
          <w:sz w:val="24"/>
          <w:szCs w:val="24"/>
        </w:rPr>
        <w:t>Met een creditcard kan je in binnen- en buitenland betalen tot een bepaald maximumbedrag (bv. € 1250 of € 2500 per maand). De handelaar stuurt de rekening naar de betaalkaartfirma. Eén maal per maand zendt de firma jou een afrekening.</w:t>
      </w:r>
    </w:p>
    <w:p w14:paraId="1485ADCA" w14:textId="77777777" w:rsidR="00F522CD" w:rsidRDefault="00F522CD" w:rsidP="001923E9">
      <w:pPr>
        <w:rPr>
          <w:rFonts w:ascii="Tahoma" w:hAnsi="Tahoma" w:cs="Tahoma"/>
          <w:b/>
          <w:sz w:val="24"/>
          <w:szCs w:val="24"/>
        </w:rPr>
      </w:pPr>
    </w:p>
    <w:p w14:paraId="7440FA6E" w14:textId="7586C142" w:rsidR="001923E9" w:rsidRDefault="00CF2D69" w:rsidP="001923E9">
      <w:pPr>
        <w:rPr>
          <w:rFonts w:ascii="Tahoma" w:hAnsi="Tahoma" w:cs="Tahoma"/>
          <w:sz w:val="24"/>
          <w:szCs w:val="24"/>
        </w:rPr>
      </w:pPr>
      <w:r>
        <w:rPr>
          <w:rFonts w:ascii="Tahoma" w:hAnsi="Tahoma" w:cs="Tahoma"/>
          <w:b/>
          <w:sz w:val="24"/>
          <w:szCs w:val="24"/>
        </w:rPr>
        <w:t>7</w:t>
      </w:r>
      <w:r w:rsidR="001923E9">
        <w:rPr>
          <w:rFonts w:ascii="Tahoma" w:hAnsi="Tahoma" w:cs="Tahoma"/>
          <w:b/>
          <w:sz w:val="24"/>
          <w:szCs w:val="24"/>
        </w:rPr>
        <w:t>. Internetbankieren en betaalcomputer</w:t>
      </w:r>
    </w:p>
    <w:p w14:paraId="7BD4467B" w14:textId="77777777" w:rsidR="001923E9" w:rsidRDefault="001923E9" w:rsidP="001923E9">
      <w:pPr>
        <w:rPr>
          <w:rFonts w:ascii="Tahoma" w:hAnsi="Tahoma" w:cs="Tahoma"/>
          <w:sz w:val="24"/>
          <w:szCs w:val="24"/>
        </w:rPr>
      </w:pPr>
      <w:r>
        <w:rPr>
          <w:rFonts w:ascii="Tahoma" w:hAnsi="Tahoma" w:cs="Tahoma"/>
          <w:sz w:val="24"/>
          <w:szCs w:val="24"/>
        </w:rPr>
        <w:t>Tegenwoordig kan je makkelijk bankieren vanuit je eigen huis.</w:t>
      </w:r>
    </w:p>
    <w:p w14:paraId="19A0D04D" w14:textId="77777777" w:rsidR="001923E9" w:rsidRDefault="001923E9" w:rsidP="001923E9">
      <w:pPr>
        <w:rPr>
          <w:rFonts w:ascii="Tahoma" w:hAnsi="Tahoma" w:cs="Tahoma"/>
          <w:sz w:val="24"/>
          <w:szCs w:val="24"/>
        </w:rPr>
      </w:pPr>
      <w:r>
        <w:rPr>
          <w:rFonts w:ascii="Tahoma" w:hAnsi="Tahoma" w:cs="Tahoma"/>
          <w:sz w:val="24"/>
          <w:szCs w:val="24"/>
        </w:rPr>
        <w:t>Thuisbankieren of internetbankieren doe je via de computer en het internet. Hierbij worden gegevens via het computerscherm uitgewisseld. Je kan onder andere ook rekening-uittreksels afdrukken, overschrijvingen uitvoeren, … Geld storten is echter niet mogelijk.</w:t>
      </w:r>
    </w:p>
    <w:p w14:paraId="0EA99B62" w14:textId="1864EC08" w:rsidR="001923E9" w:rsidRDefault="001923E9" w:rsidP="00CF2D69">
      <w:pPr>
        <w:rPr>
          <w:rFonts w:ascii="Tahoma" w:hAnsi="Tahoma" w:cs="Tahoma"/>
          <w:sz w:val="24"/>
          <w:szCs w:val="24"/>
        </w:rPr>
      </w:pPr>
      <w:r>
        <w:rPr>
          <w:rFonts w:ascii="Tahoma" w:hAnsi="Tahoma" w:cs="Tahoma"/>
          <w:sz w:val="24"/>
          <w:szCs w:val="24"/>
        </w:rPr>
        <w:t xml:space="preserve">In de hal van het bankkantoor staan betaalcomputers en afschriften-drukkers. </w:t>
      </w:r>
      <w:r w:rsidR="00F522CD">
        <w:rPr>
          <w:rFonts w:ascii="Tahoma" w:hAnsi="Tahoma" w:cs="Tahoma"/>
          <w:sz w:val="24"/>
          <w:szCs w:val="24"/>
        </w:rPr>
        <w:t>M</w:t>
      </w:r>
      <w:r>
        <w:rPr>
          <w:rFonts w:ascii="Tahoma" w:hAnsi="Tahoma" w:cs="Tahoma"/>
          <w:sz w:val="24"/>
          <w:szCs w:val="24"/>
        </w:rPr>
        <w:t>et de computers kan je overschrijvingen uitvoeren, stortingen doen, ...</w:t>
      </w:r>
    </w:p>
    <w:sectPr w:rsidR="001923E9">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E4CC6" w14:textId="77777777" w:rsidR="0049071A" w:rsidRDefault="0049071A" w:rsidP="00917E50">
      <w:pPr>
        <w:spacing w:after="0" w:line="240" w:lineRule="auto"/>
      </w:pPr>
      <w:r>
        <w:separator/>
      </w:r>
    </w:p>
  </w:endnote>
  <w:endnote w:type="continuationSeparator" w:id="0">
    <w:p w14:paraId="2BC92FEA" w14:textId="77777777" w:rsidR="0049071A" w:rsidRDefault="0049071A"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8509" w14:textId="77777777" w:rsidR="0049071A" w:rsidRDefault="0049071A" w:rsidP="00917E50">
      <w:pPr>
        <w:spacing w:after="0" w:line="240" w:lineRule="auto"/>
      </w:pPr>
      <w:r>
        <w:separator/>
      </w:r>
    </w:p>
  </w:footnote>
  <w:footnote w:type="continuationSeparator" w:id="0">
    <w:p w14:paraId="2ED232E0" w14:textId="77777777" w:rsidR="0049071A" w:rsidRDefault="0049071A"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480CCB64" w:rsidR="007365FD" w:rsidRDefault="001923E9" w:rsidP="007365FD">
    <w:pPr>
      <w:pStyle w:val="Koptekst"/>
      <w:pBdr>
        <w:bottom w:val="single" w:sz="6" w:space="1" w:color="auto"/>
      </w:pBdr>
    </w:pPr>
    <w:r>
      <w:t>01</w:t>
    </w:r>
    <w:r w:rsidR="00CA4C7E">
      <w:t>-15-01</w:t>
    </w:r>
    <w:r w:rsidR="00995D92">
      <w:t xml:space="preserve"> </w:t>
    </w:r>
    <w:r w:rsidR="00043186">
      <w:t>–</w:t>
    </w:r>
    <w:r w:rsidR="006E1E74">
      <w:t xml:space="preserve"> </w:t>
    </w:r>
    <w:r>
      <w:t>Budget</w:t>
    </w:r>
    <w:r w:rsidR="006E1E74">
      <w:t xml:space="preserve"> </w:t>
    </w:r>
    <w:r w:rsidR="00043186">
      <w:t>–</w:t>
    </w:r>
    <w:r w:rsidR="005663D0">
      <w:t xml:space="preserve"> </w:t>
    </w:r>
    <w:r>
      <w:t>Geld uitgeven</w:t>
    </w:r>
    <w:r w:rsidR="0052060A">
      <w:tab/>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274404513">
    <w:abstractNumId w:val="1"/>
  </w:num>
  <w:num w:numId="2" w16cid:durableId="1572540088">
    <w:abstractNumId w:val="2"/>
  </w:num>
  <w:num w:numId="3" w16cid:durableId="157805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026D3"/>
    <w:rsid w:val="00013DAE"/>
    <w:rsid w:val="000177A1"/>
    <w:rsid w:val="00043186"/>
    <w:rsid w:val="000743A9"/>
    <w:rsid w:val="00090913"/>
    <w:rsid w:val="00144B51"/>
    <w:rsid w:val="001923E9"/>
    <w:rsid w:val="001927BF"/>
    <w:rsid w:val="001A284F"/>
    <w:rsid w:val="001B0067"/>
    <w:rsid w:val="001B0A8C"/>
    <w:rsid w:val="001C147F"/>
    <w:rsid w:val="0020794F"/>
    <w:rsid w:val="002124C1"/>
    <w:rsid w:val="00252005"/>
    <w:rsid w:val="002D2866"/>
    <w:rsid w:val="00314D79"/>
    <w:rsid w:val="00353DFA"/>
    <w:rsid w:val="0036580A"/>
    <w:rsid w:val="003B67B5"/>
    <w:rsid w:val="003C3D04"/>
    <w:rsid w:val="003C62F4"/>
    <w:rsid w:val="004168D3"/>
    <w:rsid w:val="004532CC"/>
    <w:rsid w:val="00485D0C"/>
    <w:rsid w:val="0049071A"/>
    <w:rsid w:val="004F2E95"/>
    <w:rsid w:val="0052060A"/>
    <w:rsid w:val="005355AB"/>
    <w:rsid w:val="005663D0"/>
    <w:rsid w:val="005734A1"/>
    <w:rsid w:val="005C244D"/>
    <w:rsid w:val="005D053A"/>
    <w:rsid w:val="00601FCC"/>
    <w:rsid w:val="00627ABC"/>
    <w:rsid w:val="006473C9"/>
    <w:rsid w:val="006B161B"/>
    <w:rsid w:val="006E1E74"/>
    <w:rsid w:val="006E495D"/>
    <w:rsid w:val="00701466"/>
    <w:rsid w:val="007365FD"/>
    <w:rsid w:val="007E71E6"/>
    <w:rsid w:val="008A0922"/>
    <w:rsid w:val="008B3F77"/>
    <w:rsid w:val="008B6DE4"/>
    <w:rsid w:val="008C20F4"/>
    <w:rsid w:val="00917E50"/>
    <w:rsid w:val="00995D92"/>
    <w:rsid w:val="00A20299"/>
    <w:rsid w:val="00A97602"/>
    <w:rsid w:val="00AB3D52"/>
    <w:rsid w:val="00AF1395"/>
    <w:rsid w:val="00B142B6"/>
    <w:rsid w:val="00B33364"/>
    <w:rsid w:val="00C2521B"/>
    <w:rsid w:val="00CA4C7E"/>
    <w:rsid w:val="00CE0A27"/>
    <w:rsid w:val="00CF2D69"/>
    <w:rsid w:val="00D0258F"/>
    <w:rsid w:val="00D569E6"/>
    <w:rsid w:val="00D673E8"/>
    <w:rsid w:val="00DD03A3"/>
    <w:rsid w:val="00DD1A57"/>
    <w:rsid w:val="00E33206"/>
    <w:rsid w:val="00E60571"/>
    <w:rsid w:val="00E8024A"/>
    <w:rsid w:val="00E92CC1"/>
    <w:rsid w:val="00EA180D"/>
    <w:rsid w:val="00F16415"/>
    <w:rsid w:val="00F373C2"/>
    <w:rsid w:val="00F522CD"/>
    <w:rsid w:val="00F614EB"/>
    <w:rsid w:val="00FD241D"/>
    <w:rsid w:val="00FF2F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7A816348F34E388E1A46801FDFBFCE"/>
        <w:category>
          <w:name w:val="Algemeen"/>
          <w:gallery w:val="placeholder"/>
        </w:category>
        <w:types>
          <w:type w:val="bbPlcHdr"/>
        </w:types>
        <w:behaviors>
          <w:behavior w:val="content"/>
        </w:behaviors>
        <w:guid w:val="{102BBCE5-B889-4935-9666-7DDABA037FFB}"/>
      </w:docPartPr>
      <w:docPartBody>
        <w:p w:rsidR="007B0DBD" w:rsidRDefault="00D71468" w:rsidP="00D71468">
          <w:pPr>
            <w:pStyle w:val="E57A816348F34E388E1A46801FDFBFCE"/>
          </w:pPr>
          <w:r>
            <w:rPr>
              <w:rStyle w:val="Tekstvantijdelijkeaanduiding"/>
              <w:bdr w:val="single" w:sz="4" w:space="0" w:color="auto"/>
            </w:rPr>
            <w:t xml:space="preserve">                                   </w:t>
          </w:r>
        </w:p>
      </w:docPartBody>
    </w:docPart>
    <w:docPart>
      <w:docPartPr>
        <w:name w:val="3F5B5995C87D4EBC82AC82C825F83591"/>
        <w:category>
          <w:name w:val="Algemeen"/>
          <w:gallery w:val="placeholder"/>
        </w:category>
        <w:types>
          <w:type w:val="bbPlcHdr"/>
        </w:types>
        <w:behaviors>
          <w:behavior w:val="content"/>
        </w:behaviors>
        <w:guid w:val="{5F01CABF-AC77-4203-8EBF-E76DB03ACF66}"/>
      </w:docPartPr>
      <w:docPartBody>
        <w:p w:rsidR="007B0DBD" w:rsidRDefault="00D71468" w:rsidP="00D71468">
          <w:pPr>
            <w:pStyle w:val="3F5B5995C87D4EBC82AC82C825F83591"/>
          </w:pPr>
          <w:r>
            <w:rPr>
              <w:rStyle w:val="Tekstvantijdelijkeaanduiding"/>
              <w:bdr w:val="single" w:sz="4" w:space="0" w:color="auto"/>
            </w:rPr>
            <w:t xml:space="preserve">                                   </w:t>
          </w:r>
        </w:p>
      </w:docPartBody>
    </w:docPart>
    <w:docPart>
      <w:docPartPr>
        <w:name w:val="ED0DDFA2FAA94D839F3D38BA61E7F4D9"/>
        <w:category>
          <w:name w:val="Algemeen"/>
          <w:gallery w:val="placeholder"/>
        </w:category>
        <w:types>
          <w:type w:val="bbPlcHdr"/>
        </w:types>
        <w:behaviors>
          <w:behavior w:val="content"/>
        </w:behaviors>
        <w:guid w:val="{D2DF1C6C-2533-4E04-8F32-6354B7ACC1E9}"/>
      </w:docPartPr>
      <w:docPartBody>
        <w:p w:rsidR="007B0DBD" w:rsidRDefault="00D71468" w:rsidP="00D71468">
          <w:pPr>
            <w:pStyle w:val="ED0DDFA2FAA94D839F3D38BA61E7F4D9"/>
          </w:pPr>
          <w:r>
            <w:rPr>
              <w:rStyle w:val="Tekstvantijdelijkeaanduiding"/>
              <w:bdr w:val="single" w:sz="4" w:space="0" w:color="auto"/>
            </w:rPr>
            <w:t xml:space="preserve">                                   </w:t>
          </w:r>
        </w:p>
      </w:docPartBody>
    </w:docPart>
    <w:docPart>
      <w:docPartPr>
        <w:name w:val="71141889CD514227A912B50D3D350594"/>
        <w:category>
          <w:name w:val="Algemeen"/>
          <w:gallery w:val="placeholder"/>
        </w:category>
        <w:types>
          <w:type w:val="bbPlcHdr"/>
        </w:types>
        <w:behaviors>
          <w:behavior w:val="content"/>
        </w:behaviors>
        <w:guid w:val="{4CABE03F-5A5B-4D8E-8229-6C69C84DFFD4}"/>
      </w:docPartPr>
      <w:docPartBody>
        <w:p w:rsidR="007B0DBD" w:rsidRDefault="00D71468" w:rsidP="00D71468">
          <w:pPr>
            <w:pStyle w:val="71141889CD514227A912B50D3D350594"/>
          </w:pPr>
          <w:r>
            <w:rPr>
              <w:rStyle w:val="Tekstvantijdelijkeaanduiding"/>
              <w:bdr w:val="single" w:sz="4" w:space="0" w:color="auto"/>
            </w:rPr>
            <w:t xml:space="preserve">                                   </w:t>
          </w:r>
        </w:p>
      </w:docPartBody>
    </w:docPart>
    <w:docPart>
      <w:docPartPr>
        <w:name w:val="75BD42A16EDD411B84B33BB1E33B3A60"/>
        <w:category>
          <w:name w:val="Algemeen"/>
          <w:gallery w:val="placeholder"/>
        </w:category>
        <w:types>
          <w:type w:val="bbPlcHdr"/>
        </w:types>
        <w:behaviors>
          <w:behavior w:val="content"/>
        </w:behaviors>
        <w:guid w:val="{6D400246-BE74-4154-8828-29FC4DE6B0BB}"/>
      </w:docPartPr>
      <w:docPartBody>
        <w:p w:rsidR="007B0DBD" w:rsidRDefault="00D71468" w:rsidP="00D71468">
          <w:pPr>
            <w:pStyle w:val="75BD42A16EDD411B84B33BB1E33B3A60"/>
          </w:pPr>
          <w:r>
            <w:rPr>
              <w:rStyle w:val="Tekstvantijdelijkeaanduiding"/>
              <w:bdr w:val="single" w:sz="4" w:space="0" w:color="auto"/>
            </w:rPr>
            <w:t xml:space="preserve">                                   </w:t>
          </w:r>
        </w:p>
      </w:docPartBody>
    </w:docPart>
    <w:docPart>
      <w:docPartPr>
        <w:name w:val="C970E78F7C4C4F54AC8CAE2A354EAA32"/>
        <w:category>
          <w:name w:val="Algemeen"/>
          <w:gallery w:val="placeholder"/>
        </w:category>
        <w:types>
          <w:type w:val="bbPlcHdr"/>
        </w:types>
        <w:behaviors>
          <w:behavior w:val="content"/>
        </w:behaviors>
        <w:guid w:val="{D2629E93-5805-438A-A4F3-7F52EA5081F8}"/>
      </w:docPartPr>
      <w:docPartBody>
        <w:p w:rsidR="007B0DBD" w:rsidRDefault="00D71468" w:rsidP="00D71468">
          <w:pPr>
            <w:pStyle w:val="C970E78F7C4C4F54AC8CAE2A354EAA32"/>
          </w:pPr>
          <w:r>
            <w:rPr>
              <w:rStyle w:val="Tekstvantijdelijkeaanduiding"/>
              <w:bdr w:val="single" w:sz="4" w:space="0" w:color="auto"/>
            </w:rPr>
            <w:t xml:space="preserve">                                   </w:t>
          </w:r>
        </w:p>
      </w:docPartBody>
    </w:docPart>
    <w:docPart>
      <w:docPartPr>
        <w:name w:val="0B3D85181B0348FBA59A23F892B8DACF"/>
        <w:category>
          <w:name w:val="Algemeen"/>
          <w:gallery w:val="placeholder"/>
        </w:category>
        <w:types>
          <w:type w:val="bbPlcHdr"/>
        </w:types>
        <w:behaviors>
          <w:behavior w:val="content"/>
        </w:behaviors>
        <w:guid w:val="{1D145ED3-1135-4415-8A93-6F5C18E37A1C}"/>
      </w:docPartPr>
      <w:docPartBody>
        <w:p w:rsidR="007B0DBD" w:rsidRDefault="00D71468" w:rsidP="00D71468">
          <w:pPr>
            <w:pStyle w:val="0B3D85181B0348FBA59A23F892B8DACF"/>
          </w:pPr>
          <w:r>
            <w:rPr>
              <w:rStyle w:val="Tekstvantijdelijkeaanduiding"/>
              <w:bdr w:val="single" w:sz="4" w:space="0" w:color="auto"/>
            </w:rPr>
            <w:t xml:space="preserve">                                   </w:t>
          </w:r>
        </w:p>
      </w:docPartBody>
    </w:docPart>
    <w:docPart>
      <w:docPartPr>
        <w:name w:val="611A0FCD27404A638C27F8078698DCF5"/>
        <w:category>
          <w:name w:val="Algemeen"/>
          <w:gallery w:val="placeholder"/>
        </w:category>
        <w:types>
          <w:type w:val="bbPlcHdr"/>
        </w:types>
        <w:behaviors>
          <w:behavior w:val="content"/>
        </w:behaviors>
        <w:guid w:val="{DAA88C32-DEBD-4195-A2AF-F75A34E14B37}"/>
      </w:docPartPr>
      <w:docPartBody>
        <w:p w:rsidR="007B0DBD" w:rsidRDefault="00D71468" w:rsidP="00D71468">
          <w:pPr>
            <w:pStyle w:val="611A0FCD27404A638C27F8078698DCF5"/>
          </w:pPr>
          <w:r>
            <w:rPr>
              <w:rStyle w:val="Tekstvantijdelijkeaanduiding"/>
              <w:bdr w:val="single" w:sz="4" w:space="0" w:color="auto"/>
            </w:rPr>
            <w:t xml:space="preserve">                                   </w:t>
          </w:r>
        </w:p>
      </w:docPartBody>
    </w:docPart>
    <w:docPart>
      <w:docPartPr>
        <w:name w:val="214BC813E9AA498B8CCE478974E26F60"/>
        <w:category>
          <w:name w:val="Algemeen"/>
          <w:gallery w:val="placeholder"/>
        </w:category>
        <w:types>
          <w:type w:val="bbPlcHdr"/>
        </w:types>
        <w:behaviors>
          <w:behavior w:val="content"/>
        </w:behaviors>
        <w:guid w:val="{882DF49C-FD0B-4FC0-AB10-9A4F99CC1333}"/>
      </w:docPartPr>
      <w:docPartBody>
        <w:p w:rsidR="007B0DBD" w:rsidRDefault="00D71468" w:rsidP="00D71468">
          <w:pPr>
            <w:pStyle w:val="214BC813E9AA498B8CCE478974E26F60"/>
          </w:pPr>
          <w:r>
            <w:rPr>
              <w:rStyle w:val="Tekstvantijdelijkeaanduiding"/>
              <w:bdr w:val="single" w:sz="4" w:space="0" w:color="auto"/>
            </w:rPr>
            <w:t xml:space="preserve">                                   </w:t>
          </w:r>
        </w:p>
      </w:docPartBody>
    </w:docPart>
    <w:docPart>
      <w:docPartPr>
        <w:name w:val="3FD4405B55C84F14B7FBA15D09855E35"/>
        <w:category>
          <w:name w:val="Algemeen"/>
          <w:gallery w:val="placeholder"/>
        </w:category>
        <w:types>
          <w:type w:val="bbPlcHdr"/>
        </w:types>
        <w:behaviors>
          <w:behavior w:val="content"/>
        </w:behaviors>
        <w:guid w:val="{2C245025-6B9C-4690-8840-C0E1CFC449F4}"/>
      </w:docPartPr>
      <w:docPartBody>
        <w:p w:rsidR="007B0DBD" w:rsidRDefault="00D71468" w:rsidP="00D71468">
          <w:pPr>
            <w:pStyle w:val="3FD4405B55C84F14B7FBA15D09855E35"/>
          </w:pPr>
          <w:r>
            <w:rPr>
              <w:rStyle w:val="Tekstvantijdelijkeaanduiding"/>
              <w:bdr w:val="single" w:sz="4" w:space="0" w:color="auto"/>
            </w:rPr>
            <w:t xml:space="preserve">                                   </w:t>
          </w:r>
        </w:p>
      </w:docPartBody>
    </w:docPart>
    <w:docPart>
      <w:docPartPr>
        <w:name w:val="59E1AB37E3A64C92A79A92745B1D5C9E"/>
        <w:category>
          <w:name w:val="Algemeen"/>
          <w:gallery w:val="placeholder"/>
        </w:category>
        <w:types>
          <w:type w:val="bbPlcHdr"/>
        </w:types>
        <w:behaviors>
          <w:behavior w:val="content"/>
        </w:behaviors>
        <w:guid w:val="{18AB626B-CE31-4920-A04F-7F499F86336F}"/>
      </w:docPartPr>
      <w:docPartBody>
        <w:p w:rsidR="007B0DBD" w:rsidRDefault="00D71468" w:rsidP="00D71468">
          <w:pPr>
            <w:pStyle w:val="59E1AB37E3A64C92A79A92745B1D5C9E"/>
          </w:pPr>
          <w:r>
            <w:rPr>
              <w:rStyle w:val="Tekstvantijdelijkeaanduiding"/>
              <w:bdr w:val="single" w:sz="4" w:space="0" w:color="auto"/>
            </w:rPr>
            <w:t xml:space="preserve">                                   </w:t>
          </w:r>
        </w:p>
      </w:docPartBody>
    </w:docPart>
    <w:docPart>
      <w:docPartPr>
        <w:name w:val="095CD1AC082E4388BA8DA6ED2224C4D3"/>
        <w:category>
          <w:name w:val="Algemeen"/>
          <w:gallery w:val="placeholder"/>
        </w:category>
        <w:types>
          <w:type w:val="bbPlcHdr"/>
        </w:types>
        <w:behaviors>
          <w:behavior w:val="content"/>
        </w:behaviors>
        <w:guid w:val="{6A37967B-16F2-4BFB-90BC-C1D346D7563A}"/>
      </w:docPartPr>
      <w:docPartBody>
        <w:p w:rsidR="007B0DBD" w:rsidRDefault="00D71468" w:rsidP="00D71468">
          <w:pPr>
            <w:pStyle w:val="095CD1AC082E4388BA8DA6ED2224C4D3"/>
          </w:pPr>
          <w:r>
            <w:rPr>
              <w:rStyle w:val="Tekstvantijdelijkeaanduiding"/>
              <w:bdr w:val="single" w:sz="4" w:space="0" w:color="auto"/>
            </w:rPr>
            <w:t xml:space="preserve">                                   </w:t>
          </w:r>
        </w:p>
      </w:docPartBody>
    </w:docPart>
    <w:docPart>
      <w:docPartPr>
        <w:name w:val="E9127EB2996941E4A5D38B14425AA895"/>
        <w:category>
          <w:name w:val="Algemeen"/>
          <w:gallery w:val="placeholder"/>
        </w:category>
        <w:types>
          <w:type w:val="bbPlcHdr"/>
        </w:types>
        <w:behaviors>
          <w:behavior w:val="content"/>
        </w:behaviors>
        <w:guid w:val="{82D000B8-0163-4AB2-9866-0C54C29C05B1}"/>
      </w:docPartPr>
      <w:docPartBody>
        <w:p w:rsidR="007B0DBD" w:rsidRDefault="00D71468" w:rsidP="00D71468">
          <w:pPr>
            <w:pStyle w:val="E9127EB2996941E4A5D38B14425AA895"/>
          </w:pPr>
          <w:r>
            <w:rPr>
              <w:rStyle w:val="Tekstvantijdelijkeaanduiding"/>
              <w:bdr w:val="single" w:sz="4" w:space="0" w:color="auto"/>
            </w:rPr>
            <w:t xml:space="preserve">                                   </w:t>
          </w:r>
        </w:p>
      </w:docPartBody>
    </w:docPart>
    <w:docPart>
      <w:docPartPr>
        <w:name w:val="1053DF138493402EAB1D2A308F83E84E"/>
        <w:category>
          <w:name w:val="Algemeen"/>
          <w:gallery w:val="placeholder"/>
        </w:category>
        <w:types>
          <w:type w:val="bbPlcHdr"/>
        </w:types>
        <w:behaviors>
          <w:behavior w:val="content"/>
        </w:behaviors>
        <w:guid w:val="{96F769CE-22BB-436E-90A6-431FB8B9DF5C}"/>
      </w:docPartPr>
      <w:docPartBody>
        <w:p w:rsidR="007B0DBD" w:rsidRDefault="00D71468" w:rsidP="00D71468">
          <w:pPr>
            <w:pStyle w:val="1053DF138493402EAB1D2A308F83E84E"/>
          </w:pPr>
          <w:r>
            <w:rPr>
              <w:rStyle w:val="Tekstvantijdelijkeaanduiding"/>
              <w:bdr w:val="single" w:sz="4" w:space="0" w:color="auto"/>
            </w:rPr>
            <w:t xml:space="preserve">                                   </w:t>
          </w:r>
        </w:p>
      </w:docPartBody>
    </w:docPart>
    <w:docPart>
      <w:docPartPr>
        <w:name w:val="12B9FE396F0F4130B412CF1373720E45"/>
        <w:category>
          <w:name w:val="Algemeen"/>
          <w:gallery w:val="placeholder"/>
        </w:category>
        <w:types>
          <w:type w:val="bbPlcHdr"/>
        </w:types>
        <w:behaviors>
          <w:behavior w:val="content"/>
        </w:behaviors>
        <w:guid w:val="{DA4B26FB-62D7-4D2A-9305-5F80F1CFCD92}"/>
      </w:docPartPr>
      <w:docPartBody>
        <w:p w:rsidR="007B0DBD" w:rsidRDefault="00D71468" w:rsidP="00D71468">
          <w:pPr>
            <w:pStyle w:val="12B9FE396F0F4130B412CF1373720E45"/>
          </w:pPr>
          <w:r>
            <w:rPr>
              <w:rStyle w:val="Tekstvantijdelijkeaanduiding"/>
              <w:bdr w:val="single" w:sz="4" w:space="0" w:color="auto"/>
            </w:rPr>
            <w:t xml:space="preserve">                                   </w:t>
          </w:r>
        </w:p>
      </w:docPartBody>
    </w:docPart>
    <w:docPart>
      <w:docPartPr>
        <w:name w:val="DF56390441414FD0A6C858CBC7407405"/>
        <w:category>
          <w:name w:val="Algemeen"/>
          <w:gallery w:val="placeholder"/>
        </w:category>
        <w:types>
          <w:type w:val="bbPlcHdr"/>
        </w:types>
        <w:behaviors>
          <w:behavior w:val="content"/>
        </w:behaviors>
        <w:guid w:val="{C1A32D9E-018E-4959-ACDF-3DD9A8878BDD}"/>
      </w:docPartPr>
      <w:docPartBody>
        <w:p w:rsidR="007B0DBD" w:rsidRDefault="00D71468" w:rsidP="00D71468">
          <w:pPr>
            <w:pStyle w:val="DF56390441414FD0A6C858CBC7407405"/>
          </w:pPr>
          <w:r>
            <w:rPr>
              <w:rStyle w:val="Tekstvantijdelijkeaanduiding"/>
              <w:bdr w:val="single" w:sz="4" w:space="0" w:color="auto"/>
            </w:rPr>
            <w:t xml:space="preserve">                                   </w:t>
          </w:r>
        </w:p>
      </w:docPartBody>
    </w:docPart>
    <w:docPart>
      <w:docPartPr>
        <w:name w:val="45861390C3E6492288B05F2F2733F56F"/>
        <w:category>
          <w:name w:val="Algemeen"/>
          <w:gallery w:val="placeholder"/>
        </w:category>
        <w:types>
          <w:type w:val="bbPlcHdr"/>
        </w:types>
        <w:behaviors>
          <w:behavior w:val="content"/>
        </w:behaviors>
        <w:guid w:val="{98436960-F24C-4347-A038-F80905AD9A8F}"/>
      </w:docPartPr>
      <w:docPartBody>
        <w:p w:rsidR="007B0DBD" w:rsidRDefault="00D71468" w:rsidP="00D71468">
          <w:pPr>
            <w:pStyle w:val="45861390C3E6492288B05F2F2733F56F"/>
          </w:pPr>
          <w:r>
            <w:rPr>
              <w:rStyle w:val="Tekstvantijdelijkeaanduiding"/>
              <w:bdr w:val="single" w:sz="4" w:space="0" w:color="auto"/>
            </w:rPr>
            <w:t xml:space="preserve">                                   </w:t>
          </w:r>
        </w:p>
      </w:docPartBody>
    </w:docPart>
    <w:docPart>
      <w:docPartPr>
        <w:name w:val="1918E0A705104188863423CBA61E53F7"/>
        <w:category>
          <w:name w:val="Algemeen"/>
          <w:gallery w:val="placeholder"/>
        </w:category>
        <w:types>
          <w:type w:val="bbPlcHdr"/>
        </w:types>
        <w:behaviors>
          <w:behavior w:val="content"/>
        </w:behaviors>
        <w:guid w:val="{E7ED97B1-434D-48A4-82C2-5589763C3D5C}"/>
      </w:docPartPr>
      <w:docPartBody>
        <w:p w:rsidR="007B0DBD" w:rsidRDefault="00D71468" w:rsidP="00D71468">
          <w:pPr>
            <w:pStyle w:val="1918E0A705104188863423CBA61E53F7"/>
          </w:pPr>
          <w:r>
            <w:rPr>
              <w:rStyle w:val="Tekstvantijdelijkeaanduiding"/>
              <w:bdr w:val="single" w:sz="4" w:space="0" w:color="auto"/>
            </w:rPr>
            <w:t xml:space="preserve">                                   </w:t>
          </w:r>
        </w:p>
      </w:docPartBody>
    </w:docPart>
    <w:docPart>
      <w:docPartPr>
        <w:name w:val="97F8C296035142989BF6EF6C22C8FE8B"/>
        <w:category>
          <w:name w:val="Algemeen"/>
          <w:gallery w:val="placeholder"/>
        </w:category>
        <w:types>
          <w:type w:val="bbPlcHdr"/>
        </w:types>
        <w:behaviors>
          <w:behavior w:val="content"/>
        </w:behaviors>
        <w:guid w:val="{8F858244-3ACE-4AE2-8814-26EBDA28EFCB}"/>
      </w:docPartPr>
      <w:docPartBody>
        <w:p w:rsidR="007B0DBD" w:rsidRDefault="00D71468" w:rsidP="00D71468">
          <w:pPr>
            <w:pStyle w:val="97F8C296035142989BF6EF6C22C8FE8B"/>
          </w:pPr>
          <w:r>
            <w:rPr>
              <w:rStyle w:val="Tekstvantijdelijkeaanduiding"/>
              <w:bdr w:val="single" w:sz="4" w:space="0" w:color="auto"/>
            </w:rPr>
            <w:t xml:space="preserve">                                   </w:t>
          </w:r>
        </w:p>
      </w:docPartBody>
    </w:docPart>
    <w:docPart>
      <w:docPartPr>
        <w:name w:val="143B485FEB7C42BEA3CA2E1F79CCD4CF"/>
        <w:category>
          <w:name w:val="Algemeen"/>
          <w:gallery w:val="placeholder"/>
        </w:category>
        <w:types>
          <w:type w:val="bbPlcHdr"/>
        </w:types>
        <w:behaviors>
          <w:behavior w:val="content"/>
        </w:behaviors>
        <w:guid w:val="{F3C59B51-63CC-4FE7-A249-E44ABE2A6AB2}"/>
      </w:docPartPr>
      <w:docPartBody>
        <w:p w:rsidR="007B0DBD" w:rsidRDefault="00D71468" w:rsidP="00D71468">
          <w:pPr>
            <w:pStyle w:val="143B485FEB7C42BEA3CA2E1F79CCD4CF"/>
          </w:pPr>
          <w:r>
            <w:rPr>
              <w:rStyle w:val="Tekstvantijdelijkeaanduiding"/>
              <w:bdr w:val="single" w:sz="4" w:space="0" w:color="auto"/>
            </w:rPr>
            <w:t xml:space="preserve">                                   </w:t>
          </w:r>
        </w:p>
      </w:docPartBody>
    </w:docPart>
    <w:docPart>
      <w:docPartPr>
        <w:name w:val="6789528C308B4832B6ABE06DC303E14C"/>
        <w:category>
          <w:name w:val="Algemeen"/>
          <w:gallery w:val="placeholder"/>
        </w:category>
        <w:types>
          <w:type w:val="bbPlcHdr"/>
        </w:types>
        <w:behaviors>
          <w:behavior w:val="content"/>
        </w:behaviors>
        <w:guid w:val="{1C59B717-F424-4CB4-BD7D-63A6F8DDAE27}"/>
      </w:docPartPr>
      <w:docPartBody>
        <w:p w:rsidR="007B0DBD" w:rsidRDefault="00D71468" w:rsidP="00D71468">
          <w:pPr>
            <w:pStyle w:val="6789528C308B4832B6ABE06DC303E14C"/>
          </w:pPr>
          <w:r>
            <w:rPr>
              <w:rStyle w:val="Tekstvantijdelijkeaanduiding"/>
              <w:bdr w:val="single" w:sz="4" w:space="0" w:color="auto"/>
            </w:rPr>
            <w:t xml:space="preserve">                                   </w:t>
          </w:r>
        </w:p>
      </w:docPartBody>
    </w:docPart>
    <w:docPart>
      <w:docPartPr>
        <w:name w:val="711B66BD46D24A08BA169B0748D8F920"/>
        <w:category>
          <w:name w:val="Algemeen"/>
          <w:gallery w:val="placeholder"/>
        </w:category>
        <w:types>
          <w:type w:val="bbPlcHdr"/>
        </w:types>
        <w:behaviors>
          <w:behavior w:val="content"/>
        </w:behaviors>
        <w:guid w:val="{4CD465D6-E317-4D2D-92ED-F253DC2454CE}"/>
      </w:docPartPr>
      <w:docPartBody>
        <w:p w:rsidR="007B0DBD" w:rsidRDefault="00D71468" w:rsidP="00D71468">
          <w:pPr>
            <w:pStyle w:val="711B66BD46D24A08BA169B0748D8F920"/>
          </w:pPr>
          <w:r>
            <w:rPr>
              <w:rStyle w:val="Tekstvantijdelijkeaanduiding"/>
              <w:bdr w:val="single" w:sz="4" w:space="0" w:color="auto"/>
            </w:rPr>
            <w:t xml:space="preserve">                                   </w:t>
          </w:r>
        </w:p>
      </w:docPartBody>
    </w:docPart>
    <w:docPart>
      <w:docPartPr>
        <w:name w:val="CC4D1826945541D1A6A0E94FDDDC8239"/>
        <w:category>
          <w:name w:val="Algemeen"/>
          <w:gallery w:val="placeholder"/>
        </w:category>
        <w:types>
          <w:type w:val="bbPlcHdr"/>
        </w:types>
        <w:behaviors>
          <w:behavior w:val="content"/>
        </w:behaviors>
        <w:guid w:val="{938E4200-D592-4612-A9B4-7C742041F36F}"/>
      </w:docPartPr>
      <w:docPartBody>
        <w:p w:rsidR="007B0DBD" w:rsidRDefault="00D71468" w:rsidP="00D71468">
          <w:pPr>
            <w:pStyle w:val="CC4D1826945541D1A6A0E94FDDDC8239"/>
          </w:pPr>
          <w:r>
            <w:rPr>
              <w:rStyle w:val="Tekstvantijdelijkeaanduiding"/>
              <w:bdr w:val="single" w:sz="4" w:space="0" w:color="auto"/>
            </w:rPr>
            <w:t xml:space="preserve">                                   </w:t>
          </w:r>
        </w:p>
      </w:docPartBody>
    </w:docPart>
    <w:docPart>
      <w:docPartPr>
        <w:name w:val="BB7939E482164870B2A0C13A1E208DA7"/>
        <w:category>
          <w:name w:val="Algemeen"/>
          <w:gallery w:val="placeholder"/>
        </w:category>
        <w:types>
          <w:type w:val="bbPlcHdr"/>
        </w:types>
        <w:behaviors>
          <w:behavior w:val="content"/>
        </w:behaviors>
        <w:guid w:val="{F21585A9-8F50-49B5-AF50-0D555BA5A034}"/>
      </w:docPartPr>
      <w:docPartBody>
        <w:p w:rsidR="007B0DBD" w:rsidRDefault="00D71468" w:rsidP="00D71468">
          <w:pPr>
            <w:pStyle w:val="BB7939E482164870B2A0C13A1E208DA7"/>
          </w:pPr>
          <w:r>
            <w:rPr>
              <w:rStyle w:val="Tekstvantijdelijkeaanduiding"/>
              <w:bdr w:val="single" w:sz="4" w:space="0" w:color="auto"/>
            </w:rPr>
            <w:t xml:space="preserve">                                   </w:t>
          </w:r>
        </w:p>
      </w:docPartBody>
    </w:docPart>
    <w:docPart>
      <w:docPartPr>
        <w:name w:val="601208EBB3ED4428974F6D4508C35CB4"/>
        <w:category>
          <w:name w:val="Algemeen"/>
          <w:gallery w:val="placeholder"/>
        </w:category>
        <w:types>
          <w:type w:val="bbPlcHdr"/>
        </w:types>
        <w:behaviors>
          <w:behavior w:val="content"/>
        </w:behaviors>
        <w:guid w:val="{5555EF30-4AF3-4B44-92CF-E44ACA207624}"/>
      </w:docPartPr>
      <w:docPartBody>
        <w:p w:rsidR="007B0DBD" w:rsidRDefault="00D71468" w:rsidP="00D71468">
          <w:pPr>
            <w:pStyle w:val="601208EBB3ED4428974F6D4508C35CB4"/>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52"/>
    <w:rsid w:val="0036580A"/>
    <w:rsid w:val="00415A80"/>
    <w:rsid w:val="004E0673"/>
    <w:rsid w:val="00512433"/>
    <w:rsid w:val="006A51C4"/>
    <w:rsid w:val="007B0DBD"/>
    <w:rsid w:val="008E1B7B"/>
    <w:rsid w:val="0091629A"/>
    <w:rsid w:val="009C7DB2"/>
    <w:rsid w:val="00AA2C52"/>
    <w:rsid w:val="00B243FE"/>
    <w:rsid w:val="00C94B87"/>
    <w:rsid w:val="00D71468"/>
    <w:rsid w:val="00D71D15"/>
    <w:rsid w:val="00EB6BFB"/>
    <w:rsid w:val="00F205B6"/>
    <w:rsid w:val="00F84F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71468"/>
    <w:rPr>
      <w:color w:val="808080"/>
    </w:rPr>
  </w:style>
  <w:style w:type="paragraph" w:customStyle="1" w:styleId="E57A816348F34E388E1A46801FDFBFCE">
    <w:name w:val="E57A816348F34E388E1A46801FDFBFCE"/>
    <w:rsid w:val="00D71468"/>
    <w:rPr>
      <w:kern w:val="2"/>
      <w14:ligatures w14:val="standardContextual"/>
    </w:rPr>
  </w:style>
  <w:style w:type="paragraph" w:customStyle="1" w:styleId="3F5B5995C87D4EBC82AC82C825F83591">
    <w:name w:val="3F5B5995C87D4EBC82AC82C825F83591"/>
    <w:rsid w:val="00D71468"/>
    <w:rPr>
      <w:kern w:val="2"/>
      <w14:ligatures w14:val="standardContextual"/>
    </w:rPr>
  </w:style>
  <w:style w:type="paragraph" w:customStyle="1" w:styleId="ED0DDFA2FAA94D839F3D38BA61E7F4D9">
    <w:name w:val="ED0DDFA2FAA94D839F3D38BA61E7F4D9"/>
    <w:rsid w:val="00D71468"/>
    <w:rPr>
      <w:kern w:val="2"/>
      <w14:ligatures w14:val="standardContextual"/>
    </w:rPr>
  </w:style>
  <w:style w:type="paragraph" w:customStyle="1" w:styleId="71141889CD514227A912B50D3D350594">
    <w:name w:val="71141889CD514227A912B50D3D350594"/>
    <w:rsid w:val="00D71468"/>
    <w:rPr>
      <w:kern w:val="2"/>
      <w14:ligatures w14:val="standardContextual"/>
    </w:rPr>
  </w:style>
  <w:style w:type="paragraph" w:customStyle="1" w:styleId="75BD42A16EDD411B84B33BB1E33B3A60">
    <w:name w:val="75BD42A16EDD411B84B33BB1E33B3A60"/>
    <w:rsid w:val="00D71468"/>
    <w:rPr>
      <w:kern w:val="2"/>
      <w14:ligatures w14:val="standardContextual"/>
    </w:rPr>
  </w:style>
  <w:style w:type="paragraph" w:customStyle="1" w:styleId="C970E78F7C4C4F54AC8CAE2A354EAA32">
    <w:name w:val="C970E78F7C4C4F54AC8CAE2A354EAA32"/>
    <w:rsid w:val="00D71468"/>
    <w:rPr>
      <w:kern w:val="2"/>
      <w14:ligatures w14:val="standardContextual"/>
    </w:rPr>
  </w:style>
  <w:style w:type="paragraph" w:customStyle="1" w:styleId="0B3D85181B0348FBA59A23F892B8DACF">
    <w:name w:val="0B3D85181B0348FBA59A23F892B8DACF"/>
    <w:rsid w:val="00D71468"/>
    <w:rPr>
      <w:kern w:val="2"/>
      <w14:ligatures w14:val="standardContextual"/>
    </w:rPr>
  </w:style>
  <w:style w:type="paragraph" w:customStyle="1" w:styleId="611A0FCD27404A638C27F8078698DCF5">
    <w:name w:val="611A0FCD27404A638C27F8078698DCF5"/>
    <w:rsid w:val="00D71468"/>
    <w:rPr>
      <w:kern w:val="2"/>
      <w14:ligatures w14:val="standardContextual"/>
    </w:rPr>
  </w:style>
  <w:style w:type="paragraph" w:customStyle="1" w:styleId="214BC813E9AA498B8CCE478974E26F60">
    <w:name w:val="214BC813E9AA498B8CCE478974E26F60"/>
    <w:rsid w:val="00D71468"/>
    <w:rPr>
      <w:kern w:val="2"/>
      <w14:ligatures w14:val="standardContextual"/>
    </w:rPr>
  </w:style>
  <w:style w:type="paragraph" w:customStyle="1" w:styleId="3FD4405B55C84F14B7FBA15D09855E35">
    <w:name w:val="3FD4405B55C84F14B7FBA15D09855E35"/>
    <w:rsid w:val="00D71468"/>
    <w:rPr>
      <w:kern w:val="2"/>
      <w14:ligatures w14:val="standardContextual"/>
    </w:rPr>
  </w:style>
  <w:style w:type="paragraph" w:customStyle="1" w:styleId="59E1AB37E3A64C92A79A92745B1D5C9E">
    <w:name w:val="59E1AB37E3A64C92A79A92745B1D5C9E"/>
    <w:rsid w:val="00D71468"/>
    <w:rPr>
      <w:kern w:val="2"/>
      <w14:ligatures w14:val="standardContextual"/>
    </w:rPr>
  </w:style>
  <w:style w:type="paragraph" w:customStyle="1" w:styleId="095CD1AC082E4388BA8DA6ED2224C4D3">
    <w:name w:val="095CD1AC082E4388BA8DA6ED2224C4D3"/>
    <w:rsid w:val="00D71468"/>
    <w:rPr>
      <w:kern w:val="2"/>
      <w14:ligatures w14:val="standardContextual"/>
    </w:rPr>
  </w:style>
  <w:style w:type="paragraph" w:customStyle="1" w:styleId="E9127EB2996941E4A5D38B14425AA895">
    <w:name w:val="E9127EB2996941E4A5D38B14425AA895"/>
    <w:rsid w:val="00D71468"/>
    <w:rPr>
      <w:kern w:val="2"/>
      <w14:ligatures w14:val="standardContextual"/>
    </w:rPr>
  </w:style>
  <w:style w:type="paragraph" w:customStyle="1" w:styleId="1053DF138493402EAB1D2A308F83E84E">
    <w:name w:val="1053DF138493402EAB1D2A308F83E84E"/>
    <w:rsid w:val="00D71468"/>
    <w:rPr>
      <w:kern w:val="2"/>
      <w14:ligatures w14:val="standardContextual"/>
    </w:rPr>
  </w:style>
  <w:style w:type="paragraph" w:customStyle="1" w:styleId="12B9FE396F0F4130B412CF1373720E45">
    <w:name w:val="12B9FE396F0F4130B412CF1373720E45"/>
    <w:rsid w:val="00D71468"/>
    <w:rPr>
      <w:kern w:val="2"/>
      <w14:ligatures w14:val="standardContextual"/>
    </w:rPr>
  </w:style>
  <w:style w:type="paragraph" w:customStyle="1" w:styleId="DF56390441414FD0A6C858CBC7407405">
    <w:name w:val="DF56390441414FD0A6C858CBC7407405"/>
    <w:rsid w:val="00D71468"/>
    <w:rPr>
      <w:kern w:val="2"/>
      <w14:ligatures w14:val="standardContextual"/>
    </w:rPr>
  </w:style>
  <w:style w:type="paragraph" w:customStyle="1" w:styleId="45861390C3E6492288B05F2F2733F56F">
    <w:name w:val="45861390C3E6492288B05F2F2733F56F"/>
    <w:rsid w:val="00D71468"/>
    <w:rPr>
      <w:kern w:val="2"/>
      <w14:ligatures w14:val="standardContextual"/>
    </w:rPr>
  </w:style>
  <w:style w:type="paragraph" w:customStyle="1" w:styleId="1918E0A705104188863423CBA61E53F7">
    <w:name w:val="1918E0A705104188863423CBA61E53F7"/>
    <w:rsid w:val="00D71468"/>
    <w:rPr>
      <w:kern w:val="2"/>
      <w14:ligatures w14:val="standardContextual"/>
    </w:rPr>
  </w:style>
  <w:style w:type="paragraph" w:customStyle="1" w:styleId="97F8C296035142989BF6EF6C22C8FE8B">
    <w:name w:val="97F8C296035142989BF6EF6C22C8FE8B"/>
    <w:rsid w:val="00D71468"/>
    <w:rPr>
      <w:kern w:val="2"/>
      <w14:ligatures w14:val="standardContextual"/>
    </w:rPr>
  </w:style>
  <w:style w:type="paragraph" w:customStyle="1" w:styleId="143B485FEB7C42BEA3CA2E1F79CCD4CF">
    <w:name w:val="143B485FEB7C42BEA3CA2E1F79CCD4CF"/>
    <w:rsid w:val="00D71468"/>
    <w:rPr>
      <w:kern w:val="2"/>
      <w14:ligatures w14:val="standardContextual"/>
    </w:rPr>
  </w:style>
  <w:style w:type="paragraph" w:customStyle="1" w:styleId="6789528C308B4832B6ABE06DC303E14C">
    <w:name w:val="6789528C308B4832B6ABE06DC303E14C"/>
    <w:rsid w:val="00D71468"/>
    <w:rPr>
      <w:kern w:val="2"/>
      <w14:ligatures w14:val="standardContextual"/>
    </w:rPr>
  </w:style>
  <w:style w:type="paragraph" w:customStyle="1" w:styleId="711B66BD46D24A08BA169B0748D8F920">
    <w:name w:val="711B66BD46D24A08BA169B0748D8F920"/>
    <w:rsid w:val="00D71468"/>
    <w:rPr>
      <w:kern w:val="2"/>
      <w14:ligatures w14:val="standardContextual"/>
    </w:rPr>
  </w:style>
  <w:style w:type="paragraph" w:customStyle="1" w:styleId="CC4D1826945541D1A6A0E94FDDDC8239">
    <w:name w:val="CC4D1826945541D1A6A0E94FDDDC8239"/>
    <w:rsid w:val="00D71468"/>
    <w:rPr>
      <w:kern w:val="2"/>
      <w14:ligatures w14:val="standardContextual"/>
    </w:rPr>
  </w:style>
  <w:style w:type="paragraph" w:customStyle="1" w:styleId="BB7939E482164870B2A0C13A1E208DA7">
    <w:name w:val="BB7939E482164870B2A0C13A1E208DA7"/>
    <w:rsid w:val="00D71468"/>
    <w:rPr>
      <w:kern w:val="2"/>
      <w14:ligatures w14:val="standardContextual"/>
    </w:rPr>
  </w:style>
  <w:style w:type="paragraph" w:customStyle="1" w:styleId="601208EBB3ED4428974F6D4508C35CB4">
    <w:name w:val="601208EBB3ED4428974F6D4508C35CB4"/>
    <w:rsid w:val="00D7146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663</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12</cp:revision>
  <dcterms:created xsi:type="dcterms:W3CDTF">2020-11-13T13:22:00Z</dcterms:created>
  <dcterms:modified xsi:type="dcterms:W3CDTF">2024-09-17T16:53:00Z</dcterms:modified>
</cp:coreProperties>
</file>